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AA3F" w14:textId="37097FE9" w:rsidR="00212359" w:rsidRDefault="00212359" w:rsidP="00087FD9">
      <w:pPr>
        <w:pStyle w:val="Heading1"/>
      </w:pPr>
      <w:r>
        <w:t>Is Perceptua</w:t>
      </w:r>
      <w:r w:rsidR="00606347">
        <w:t>l Experience Normally Multimodal</w:t>
      </w:r>
      <w:r>
        <w:t>?</w:t>
      </w:r>
      <w:r w:rsidR="003F2948">
        <w:rPr>
          <w:rStyle w:val="FootnoteReference"/>
        </w:rPr>
        <w:footnoteReference w:id="1"/>
      </w:r>
      <w:r>
        <w:t xml:space="preserve"> </w:t>
      </w:r>
    </w:p>
    <w:p w14:paraId="5565B91B" w14:textId="3ED7E7C3" w:rsidR="007C3491" w:rsidRPr="007C3491" w:rsidRDefault="007C3491" w:rsidP="00087FD9">
      <w:pPr>
        <w:pStyle w:val="Heading2"/>
      </w:pPr>
      <w:r>
        <w:t>Mohan Matthen</w:t>
      </w:r>
    </w:p>
    <w:p w14:paraId="53D8534D" w14:textId="74322006" w:rsidR="00D459A2" w:rsidRDefault="00DB0FC5" w:rsidP="00087FD9">
      <w:pPr>
        <w:pStyle w:val="NoSpacing"/>
      </w:pPr>
      <w:r>
        <w:t>The study of multimodal</w:t>
      </w:r>
      <w:r w:rsidR="00F36521">
        <w:t xml:space="preserve"> perception is relatively new: according to Barry Stein (</w:t>
      </w:r>
      <w:r w:rsidR="007B1E5F">
        <w:t>2012</w:t>
      </w:r>
      <w:r w:rsidR="00236E8B">
        <w:t>b</w:t>
      </w:r>
      <w:r w:rsidR="007B1E5F">
        <w:t>), the rate of publication o</w:t>
      </w:r>
      <w:r w:rsidR="00F36521">
        <w:t>n multisensory integration grew ten-fold in the fir</w:t>
      </w:r>
      <w:r w:rsidR="007B1E5F">
        <w:t>st decade of this century. T</w:t>
      </w:r>
      <w:r w:rsidR="00F36521">
        <w:t>his</w:t>
      </w:r>
      <w:r w:rsidR="00F864B7">
        <w:t xml:space="preserve"> is</w:t>
      </w:r>
      <w:r w:rsidR="00F36521">
        <w:t xml:space="preserve"> somewhat misleading. It was not so much that </w:t>
      </w:r>
      <w:r w:rsidR="00E13319">
        <w:t>the</w:t>
      </w:r>
      <w:r w:rsidR="00F36521">
        <w:t xml:space="preserve"> phenomena were unknown or unstudied, but that </w:t>
      </w:r>
      <w:r w:rsidR="00F864B7">
        <w:t xml:space="preserve">they were not </w:t>
      </w:r>
      <w:r w:rsidR="00BF57DF">
        <w:t>brought under the methodologies that cognitive scientists employ today</w:t>
      </w:r>
      <w:r w:rsidR="001162C2">
        <w:t xml:space="preserve"> to investigate multimodality</w:t>
      </w:r>
      <w:r w:rsidR="00BF57DF">
        <w:t xml:space="preserve">. </w:t>
      </w:r>
      <w:r w:rsidR="001E4582">
        <w:t>(I make no distinction in what follows between “multisensory” and “multimodal.”)</w:t>
      </w:r>
    </w:p>
    <w:p w14:paraId="054F90AA" w14:textId="26403D21" w:rsidR="00BF57DF" w:rsidRDefault="00236E8B" w:rsidP="00D459A2">
      <w:r>
        <w:t xml:space="preserve">Consider </w:t>
      </w:r>
      <w:r w:rsidR="00BF57DF">
        <w:t xml:space="preserve">speech perception. Eric </w:t>
      </w:r>
      <w:proofErr w:type="spellStart"/>
      <w:r w:rsidR="00BF57DF">
        <w:t>Vatikiotis</w:t>
      </w:r>
      <w:proofErr w:type="spellEnd"/>
      <w:r w:rsidR="00BF57DF">
        <w:t>-Bateson and Kevin Munhall (2012) are not saying anything startling when they write:</w:t>
      </w:r>
    </w:p>
    <w:p w14:paraId="646C8352" w14:textId="77777777" w:rsidR="00BF57DF" w:rsidRDefault="00BF57DF" w:rsidP="00BF57DF">
      <w:pPr>
        <w:pStyle w:val="Quote"/>
      </w:pPr>
      <w:r>
        <w:t>The acoustics of speech are the signature property of spoken communication, but the movements of the individual producing the speech provide extraordinary information about the talker’s message. Head and face movements, gestures from the hands and arms, and bodily posture adjustments are part and parcel of the sequence of spoken words (421)</w:t>
      </w:r>
    </w:p>
    <w:p w14:paraId="763E858F" w14:textId="5075E892" w:rsidR="004E6021" w:rsidRDefault="00386940" w:rsidP="00087FD9">
      <w:pPr>
        <w:pStyle w:val="NoSpacing"/>
      </w:pPr>
      <w:r>
        <w:t>W. H. Sumby and Irwin Pollack</w:t>
      </w:r>
      <w:r w:rsidRPr="00386940">
        <w:t xml:space="preserve"> </w:t>
      </w:r>
      <w:r w:rsidR="008C7D93">
        <w:t xml:space="preserve">found </w:t>
      </w:r>
      <w:r w:rsidR="00AF33D2">
        <w:t>as long ago as</w:t>
      </w:r>
      <w:r>
        <w:t xml:space="preserve"> 1954</w:t>
      </w:r>
      <w:r w:rsidR="001A1921">
        <w:t xml:space="preserve"> </w:t>
      </w:r>
      <w:r>
        <w:t>and</w:t>
      </w:r>
      <w:r w:rsidR="001A1921">
        <w:t xml:space="preserve"> </w:t>
      </w:r>
      <w:r>
        <w:t>found</w:t>
      </w:r>
      <w:r w:rsidR="004E6021">
        <w:t xml:space="preserve"> (in a three-page paper published in the </w:t>
      </w:r>
      <w:r w:rsidR="004E6021">
        <w:rPr>
          <w:i/>
        </w:rPr>
        <w:t>Journal of the Acoustical Society of America</w:t>
      </w:r>
      <w:r w:rsidR="004E6021">
        <w:t>)</w:t>
      </w:r>
      <w:r>
        <w:t xml:space="preserve"> </w:t>
      </w:r>
      <w:r w:rsidR="001A1921">
        <w:t xml:space="preserve">that visual observation of a speaker’s facial and lip movements </w:t>
      </w:r>
      <w:r w:rsidR="00D24719">
        <w:t xml:space="preserve">contribute </w:t>
      </w:r>
      <w:r w:rsidR="001A1921">
        <w:t>to the intelligibility of speech</w:t>
      </w:r>
      <w:r w:rsidR="00D24719">
        <w:t>, especially</w:t>
      </w:r>
      <w:r w:rsidR="001A1921">
        <w:t xml:space="preserve"> at low speech-to-noise ratios. </w:t>
      </w:r>
      <w:r w:rsidR="00BF57DF">
        <w:t>The gap in the scientific literature was not so much th</w:t>
      </w:r>
      <w:r w:rsidR="0066207B">
        <w:t xml:space="preserve">at the visual </w:t>
      </w:r>
      <w:r w:rsidR="006A759C">
        <w:t xml:space="preserve">contribution to </w:t>
      </w:r>
      <w:r w:rsidR="0066207B">
        <w:t>speech communication was un</w:t>
      </w:r>
      <w:r w:rsidR="007B1E5F">
        <w:t>known.</w:t>
      </w:r>
      <w:r w:rsidR="00BF57DF">
        <w:t xml:space="preserve"> </w:t>
      </w:r>
      <w:r w:rsidR="007B1E5F">
        <w:t>R</w:t>
      </w:r>
      <w:r w:rsidR="00BF57DF">
        <w:t xml:space="preserve">ather, it was that </w:t>
      </w:r>
      <w:r w:rsidR="00D025C3">
        <w:t>th</w:t>
      </w:r>
      <w:r w:rsidR="00967A60">
        <w:t>is</w:t>
      </w:r>
      <w:r w:rsidR="007B1E5F">
        <w:t xml:space="preserve"> </w:t>
      </w:r>
      <w:r w:rsidR="004E6021">
        <w:t>interaction was not</w:t>
      </w:r>
      <w:r w:rsidR="0066207B">
        <w:t xml:space="preserve"> connected to</w:t>
      </w:r>
      <w:r w:rsidR="007D2437">
        <w:t xml:space="preserve"> indicators of</w:t>
      </w:r>
      <w:r w:rsidR="00D025C3">
        <w:t xml:space="preserve"> integrative </w:t>
      </w:r>
      <w:r w:rsidR="00967A60">
        <w:t xml:space="preserve">sensory </w:t>
      </w:r>
      <w:r w:rsidR="00D025C3">
        <w:t>processing</w:t>
      </w:r>
      <w:r w:rsidR="007D2437">
        <w:t xml:space="preserve"> such as </w:t>
      </w:r>
      <w:r w:rsidR="00BF57DF">
        <w:t>“detection and localization behaviours, speeded reaction times, enhanced/degraded speech perception, and cross-modal illusions” (Meredith 2012</w:t>
      </w:r>
      <w:r w:rsidR="001A1921">
        <w:t>; see a</w:t>
      </w:r>
      <w:r w:rsidR="00D24719">
        <w:t>lso Casey</w:t>
      </w:r>
      <w:r w:rsidR="0015116F">
        <w:t xml:space="preserve"> O’Callaghan’s</w:t>
      </w:r>
      <w:r w:rsidR="00D24719">
        <w:t xml:space="preserve"> </w:t>
      </w:r>
      <w:r w:rsidR="006A759C">
        <w:t xml:space="preserve">list </w:t>
      </w:r>
      <w:r w:rsidR="001A1921">
        <w:t>in section 4</w:t>
      </w:r>
      <w:r w:rsidR="0015116F">
        <w:t>,</w:t>
      </w:r>
      <w:r w:rsidR="001A1921">
        <w:t xml:space="preserve"> </w:t>
      </w:r>
      <w:r w:rsidR="0015116F">
        <w:t>t</w:t>
      </w:r>
      <w:r w:rsidR="001A1921">
        <w:t>his volume</w:t>
      </w:r>
      <w:r w:rsidR="00BF57DF">
        <w:t>)</w:t>
      </w:r>
      <w:r w:rsidR="0066207B">
        <w:t>.</w:t>
      </w:r>
      <w:r w:rsidR="00D459A2">
        <w:t xml:space="preserve"> </w:t>
      </w:r>
    </w:p>
    <w:p w14:paraId="5B9B7E22" w14:textId="77777777" w:rsidR="004F1772" w:rsidRDefault="004E6021" w:rsidP="004E6021">
      <w:r>
        <w:lastRenderedPageBreak/>
        <w:t>The required</w:t>
      </w:r>
      <w:r w:rsidR="001162C2">
        <w:t xml:space="preserve"> change</w:t>
      </w:r>
      <w:r>
        <w:t xml:space="preserve"> of outlook</w:t>
      </w:r>
      <w:r w:rsidR="001162C2">
        <w:t xml:space="preserve"> ca</w:t>
      </w:r>
      <w:r w:rsidR="001A1921">
        <w:t>me relatively slowly, for as Lynne Bernstein</w:t>
      </w:r>
      <w:r w:rsidR="007B3848">
        <w:t xml:space="preserve"> (2012) relate</w:t>
      </w:r>
      <w:r w:rsidR="001162C2">
        <w:t>s</w:t>
      </w:r>
      <w:r w:rsidR="00967A60">
        <w:t>,</w:t>
      </w:r>
      <w:r w:rsidR="001162C2">
        <w:t xml:space="preserve"> </w:t>
      </w:r>
      <w:r w:rsidR="005815DC">
        <w:t>Sum</w:t>
      </w:r>
      <w:r w:rsidR="00967A60">
        <w:t>by and</w:t>
      </w:r>
      <w:r w:rsidR="001162C2">
        <w:t xml:space="preserve"> </w:t>
      </w:r>
      <w:r w:rsidR="005815DC">
        <w:t xml:space="preserve">Pollack’s article was very little cited for a considerable period of time. (It has now been cited nearly 1800 times, </w:t>
      </w:r>
      <w:r w:rsidR="00D24719">
        <w:t xml:space="preserve">but </w:t>
      </w:r>
      <w:r w:rsidR="001E4582">
        <w:t xml:space="preserve">mostly </w:t>
      </w:r>
      <w:r w:rsidR="005815DC">
        <w:t xml:space="preserve">in this century.) </w:t>
      </w:r>
      <w:r w:rsidR="00236E8B">
        <w:t>The same was true</w:t>
      </w:r>
      <w:r w:rsidR="00AF37DD">
        <w:t xml:space="preserve"> of</w:t>
      </w:r>
      <w:r w:rsidR="00236E8B">
        <w:t xml:space="preserve"> </w:t>
      </w:r>
      <w:r w:rsidR="00F1075B">
        <w:t xml:space="preserve">the perceptual findings </w:t>
      </w:r>
      <w:r w:rsidR="00236E8B">
        <w:t>of</w:t>
      </w:r>
      <w:r w:rsidR="00CA2D03">
        <w:t xml:space="preserve"> </w:t>
      </w:r>
      <w:proofErr w:type="spellStart"/>
      <w:r w:rsidR="00CA2D03">
        <w:t>McGurk</w:t>
      </w:r>
      <w:proofErr w:type="spellEnd"/>
      <w:r w:rsidR="00CA2D03">
        <w:t xml:space="preserve"> and MacD</w:t>
      </w:r>
      <w:r w:rsidR="001162C2">
        <w:t>onald (1975)</w:t>
      </w:r>
      <w:r w:rsidR="00CA2D03">
        <w:t xml:space="preserve">, now cited nearly 5000 times, </w:t>
      </w:r>
      <w:r w:rsidR="00F1075B">
        <w:t xml:space="preserve">and the neurological findings of </w:t>
      </w:r>
      <w:proofErr w:type="spellStart"/>
      <w:r w:rsidR="00F1075B">
        <w:t>Sams</w:t>
      </w:r>
      <w:proofErr w:type="spellEnd"/>
      <w:r w:rsidR="00F1075B">
        <w:t xml:space="preserve"> et al (1991) that visual </w:t>
      </w:r>
      <w:r w:rsidR="004F1772">
        <w:t xml:space="preserve">perception of people talking </w:t>
      </w:r>
      <w:r w:rsidR="00F1075B">
        <w:t>activate</w:t>
      </w:r>
      <w:r w:rsidR="004F1772">
        <w:t>s</w:t>
      </w:r>
      <w:r w:rsidR="00F1075B">
        <w:t xml:space="preserve"> the </w:t>
      </w:r>
      <w:r w:rsidR="00D24719">
        <w:t>auditory cortex (</w:t>
      </w:r>
      <w:r w:rsidR="004F1772">
        <w:t xml:space="preserve">this </w:t>
      </w:r>
      <w:r w:rsidR="004F0FAF">
        <w:t>still has fewer than 400 citations.) T</w:t>
      </w:r>
      <w:r w:rsidR="00F1075B">
        <w:t xml:space="preserve">his body of </w:t>
      </w:r>
      <w:r w:rsidR="004F0FAF">
        <w:t xml:space="preserve">convergent </w:t>
      </w:r>
      <w:r w:rsidR="00F1075B">
        <w:t xml:space="preserve">evidence was raised </w:t>
      </w:r>
      <w:r w:rsidR="004F0FAF">
        <w:t xml:space="preserve">as support for </w:t>
      </w:r>
      <w:r w:rsidR="00F1075B">
        <w:t xml:space="preserve">the </w:t>
      </w:r>
      <w:r w:rsidR="004F0FAF">
        <w:t>idea that speech consists not of sounds, but of certain “ge</w:t>
      </w:r>
      <w:r w:rsidR="00CA44CF">
        <w:t xml:space="preserve">stures” of the vocal tract. But, </w:t>
      </w:r>
      <w:r w:rsidR="004F0FAF">
        <w:t xml:space="preserve">as </w:t>
      </w:r>
      <w:r w:rsidR="0015116F">
        <w:t xml:space="preserve">O’Callaghan </w:t>
      </w:r>
      <w:r w:rsidR="004F0FAF">
        <w:t xml:space="preserve">points out in private communication, the </w:t>
      </w:r>
      <w:r w:rsidR="0015116F">
        <w:t xml:space="preserve">seemingly </w:t>
      </w:r>
      <w:r w:rsidR="004F0FAF">
        <w:t xml:space="preserve">obvious corollary that </w:t>
      </w:r>
      <w:r w:rsidR="008C7D93">
        <w:t xml:space="preserve">speech </w:t>
      </w:r>
      <w:r w:rsidR="004F0FAF">
        <w:t xml:space="preserve">perception </w:t>
      </w:r>
      <w:r w:rsidR="004F1772">
        <w:t>integrates auditory perception of speech sounds and of visual perception of gestures of the mouth and tongue—and that it is therefore multimodal—</w:t>
      </w:r>
      <w:r w:rsidR="00AF37DD">
        <w:t xml:space="preserve">went </w:t>
      </w:r>
      <w:r w:rsidR="0015116F">
        <w:t xml:space="preserve">almost unnoticed </w:t>
      </w:r>
      <w:r w:rsidR="00AF37DD">
        <w:t xml:space="preserve">for </w:t>
      </w:r>
      <w:r w:rsidR="00AF33D2">
        <w:t xml:space="preserve">quite </w:t>
      </w:r>
      <w:r w:rsidR="00AF37DD">
        <w:t>a while</w:t>
      </w:r>
      <w:r w:rsidR="004F0FAF">
        <w:t>.</w:t>
      </w:r>
      <w:r w:rsidR="003923EF">
        <w:rPr>
          <w:rStyle w:val="FootnoteReference"/>
        </w:rPr>
        <w:footnoteReference w:id="2"/>
      </w:r>
      <w:r w:rsidR="004F0FAF">
        <w:t xml:space="preserve"> </w:t>
      </w:r>
    </w:p>
    <w:p w14:paraId="382813D2" w14:textId="7742C407" w:rsidR="0066207B" w:rsidRDefault="007B3848" w:rsidP="004E6021">
      <w:r>
        <w:t xml:space="preserve">Bernstein says that </w:t>
      </w:r>
      <w:r w:rsidR="00A846CC">
        <w:t xml:space="preserve">change came with </w:t>
      </w:r>
      <w:r w:rsidR="007D4F55">
        <w:t xml:space="preserve">Stein and Meredith’s (1993) </w:t>
      </w:r>
      <w:r w:rsidR="00AF33D2">
        <w:t xml:space="preserve">development of </w:t>
      </w:r>
      <w:r w:rsidR="007D4F55">
        <w:t xml:space="preserve">theoretical </w:t>
      </w:r>
      <w:r w:rsidR="00AF33D2">
        <w:t>models to deal with an unrelated</w:t>
      </w:r>
      <w:r w:rsidR="007D4F55">
        <w:t xml:space="preserve"> </w:t>
      </w:r>
      <w:r>
        <w:t>multisensory</w:t>
      </w:r>
      <w:r w:rsidR="00AF33D2">
        <w:t xml:space="preserve"> phenomenon, the representation of s</w:t>
      </w:r>
      <w:r w:rsidR="00A846CC">
        <w:t xml:space="preserve">pace in the superior </w:t>
      </w:r>
      <w:proofErr w:type="spellStart"/>
      <w:r w:rsidR="00A846CC">
        <w:t>colliculus</w:t>
      </w:r>
      <w:proofErr w:type="spellEnd"/>
      <w:r w:rsidR="00A846CC">
        <w:t>. It was in the wake of this breakthrough,</w:t>
      </w:r>
      <w:r w:rsidR="00AF33D2">
        <w:t xml:space="preserve"> that speech and other phenomena began to be treated as multisensory. Thus</w:t>
      </w:r>
      <w:r w:rsidR="00CA44CF">
        <w:t>,</w:t>
      </w:r>
      <w:r w:rsidR="00CA44CF" w:rsidRPr="00CA44CF">
        <w:t xml:space="preserve"> </w:t>
      </w:r>
      <w:r w:rsidR="00CA44CF">
        <w:t>Bernstein writes</w:t>
      </w:r>
      <w:r w:rsidR="007D4F55">
        <w:t xml:space="preserve">: </w:t>
      </w:r>
      <w:r w:rsidR="00386940">
        <w:t>“The present era of focussed research on audiovisual speech perception and its underlying neural process</w:t>
      </w:r>
      <w:r w:rsidR="008C7D93">
        <w:t>ing arguably began in the 1990s.</w:t>
      </w:r>
      <w:r w:rsidR="00386940">
        <w:t xml:space="preserve">” </w:t>
      </w:r>
      <w:r w:rsidR="008C7D93">
        <w:t xml:space="preserve">She points to </w:t>
      </w:r>
      <w:r w:rsidR="007D4F55">
        <w:t>a special session of the Acoustical Society of America in Washington D.C. and a NATO Advanced Study Institute in France, both in 1995</w:t>
      </w:r>
      <w:r w:rsidR="00386940">
        <w:t xml:space="preserve">. </w:t>
      </w:r>
    </w:p>
    <w:p w14:paraId="45377051" w14:textId="77777777" w:rsidR="00084B27" w:rsidRDefault="00D459A2" w:rsidP="00A46440">
      <w:r>
        <w:t xml:space="preserve">The situation in philosophy </w:t>
      </w:r>
      <w:r w:rsidR="00F864B7">
        <w:t xml:space="preserve">today </w:t>
      </w:r>
      <w:r>
        <w:t>is similar</w:t>
      </w:r>
      <w:r w:rsidR="00A846CC">
        <w:t xml:space="preserve"> to that in cognitive psychology pre-1990</w:t>
      </w:r>
      <w:r w:rsidR="0066207B">
        <w:t xml:space="preserve">. </w:t>
      </w:r>
      <w:r w:rsidR="00F864B7">
        <w:t>T</w:t>
      </w:r>
      <w:r w:rsidR="0066207B">
        <w:t xml:space="preserve">here </w:t>
      </w:r>
      <w:r w:rsidR="009D77BA">
        <w:t>is a host of familiar phenomena—</w:t>
      </w:r>
      <w:r w:rsidR="00A46440">
        <w:t xml:space="preserve">in particular, </w:t>
      </w:r>
      <w:r w:rsidR="009D77BA">
        <w:t>speech perception</w:t>
      </w:r>
      <w:r w:rsidR="00A46440">
        <w:t xml:space="preserve"> and the</w:t>
      </w:r>
      <w:r w:rsidR="009D77BA">
        <w:t xml:space="preserve"> perception of spatial phenomena—</w:t>
      </w:r>
      <w:r w:rsidR="0066207B">
        <w:t xml:space="preserve">that philosophers simply </w:t>
      </w:r>
      <w:r w:rsidR="00E13319">
        <w:t xml:space="preserve">don’t </w:t>
      </w:r>
      <w:r w:rsidR="0066207B">
        <w:t xml:space="preserve">think of </w:t>
      </w:r>
      <w:r w:rsidR="00E13319">
        <w:t>as multimodal</w:t>
      </w:r>
      <w:r w:rsidR="00C805FF">
        <w:t xml:space="preserve">. </w:t>
      </w:r>
      <w:r w:rsidR="00A61724">
        <w:t xml:space="preserve">In part, this is based on a difference of focus; philosophers are concerned with perceptual </w:t>
      </w:r>
      <w:r w:rsidR="00A61724">
        <w:rPr>
          <w:i/>
        </w:rPr>
        <w:t>experience</w:t>
      </w:r>
      <w:r w:rsidR="00A61724">
        <w:t>, while psychologists are concerned with the interaction of sensory processes.</w:t>
      </w:r>
      <w:r w:rsidR="00084B27">
        <w:rPr>
          <w:rStyle w:val="FootnoteReference"/>
        </w:rPr>
        <w:footnoteReference w:id="3"/>
      </w:r>
      <w:r w:rsidR="00A61724">
        <w:rPr>
          <w:i/>
        </w:rPr>
        <w:t xml:space="preserve"> </w:t>
      </w:r>
      <w:r w:rsidR="00084B27">
        <w:t>Nevertheless,</w:t>
      </w:r>
      <w:r w:rsidR="00A61724">
        <w:t xml:space="preserve"> it is fair to say that philosophers’ attitude</w:t>
      </w:r>
      <w:r w:rsidR="00084B27">
        <w:t>s</w:t>
      </w:r>
      <w:r w:rsidR="00A61724">
        <w:t xml:space="preserve"> </w:t>
      </w:r>
      <w:r w:rsidR="008C7D93">
        <w:t>too</w:t>
      </w:r>
      <w:r w:rsidR="00084B27">
        <w:t xml:space="preserve"> are</w:t>
      </w:r>
      <w:r w:rsidR="008C7D93">
        <w:t xml:space="preserve"> founded on the absence of </w:t>
      </w:r>
      <w:r w:rsidR="00A61724">
        <w:t xml:space="preserve">an appropriate </w:t>
      </w:r>
      <w:r w:rsidR="008C7D93">
        <w:t xml:space="preserve">theory. </w:t>
      </w:r>
      <w:r w:rsidR="00A846CC">
        <w:t xml:space="preserve">Many philosophers still cling to </w:t>
      </w:r>
      <w:r w:rsidR="00A61724">
        <w:t xml:space="preserve">an </w:t>
      </w:r>
      <w:proofErr w:type="spellStart"/>
      <w:r w:rsidR="00A61724">
        <w:t>introspectionist</w:t>
      </w:r>
      <w:proofErr w:type="spellEnd"/>
      <w:r w:rsidR="00A61724">
        <w:t xml:space="preserve"> methodology</w:t>
      </w:r>
      <w:r w:rsidR="00084B27">
        <w:t>, as well as</w:t>
      </w:r>
      <w:r w:rsidR="00A61724">
        <w:t xml:space="preserve"> </w:t>
      </w:r>
      <w:r w:rsidR="00A46440">
        <w:t xml:space="preserve">a </w:t>
      </w:r>
      <w:r w:rsidR="00CA44CF">
        <w:t>remnant</w:t>
      </w:r>
      <w:r w:rsidR="00A46440">
        <w:t xml:space="preserve"> of </w:t>
      </w:r>
      <w:r w:rsidR="00CA44CF">
        <w:t>Empiricist A</w:t>
      </w:r>
      <w:r w:rsidR="00A46440">
        <w:t xml:space="preserve">tomism </w:t>
      </w:r>
      <w:r w:rsidR="009D77BA">
        <w:t>that militate</w:t>
      </w:r>
      <w:r w:rsidR="00A46440">
        <w:t>s</w:t>
      </w:r>
      <w:r w:rsidR="009D77BA">
        <w:t xml:space="preserve"> against the very idea of</w:t>
      </w:r>
      <w:r w:rsidR="0084389D">
        <w:t xml:space="preserve"> </w:t>
      </w:r>
      <w:r w:rsidR="00A46440">
        <w:t>integrating distinct sources of information</w:t>
      </w:r>
      <w:r w:rsidR="000043CE">
        <w:t xml:space="preserve"> in perception</w:t>
      </w:r>
      <w:r w:rsidR="009D77BA">
        <w:t xml:space="preserve">. </w:t>
      </w:r>
    </w:p>
    <w:p w14:paraId="2DD63885" w14:textId="7B46A506" w:rsidR="00BB0A24" w:rsidRDefault="009D77BA" w:rsidP="00A46440">
      <w:r>
        <w:t xml:space="preserve">My main aim in this paper is to show how </w:t>
      </w:r>
      <w:r w:rsidR="00A46440">
        <w:t xml:space="preserve">sensory </w:t>
      </w:r>
      <w:r w:rsidR="00F864B7">
        <w:t>integration</w:t>
      </w:r>
      <w:r>
        <w:t xml:space="preserve"> is the norm in perception</w:t>
      </w:r>
      <w:r w:rsidR="007577FC">
        <w:t>,</w:t>
      </w:r>
      <w:r w:rsidR="00F864B7">
        <w:t xml:space="preserve"> even</w:t>
      </w:r>
      <w:r w:rsidR="001162C2">
        <w:t xml:space="preserve"> </w:t>
      </w:r>
      <w:r w:rsidR="00C7553E">
        <w:t>within</w:t>
      </w:r>
      <w:r>
        <w:t xml:space="preserve"> single modalities</w:t>
      </w:r>
      <w:r w:rsidR="007577FC">
        <w:t xml:space="preserve"> such as</w:t>
      </w:r>
      <w:r w:rsidR="00C7553E">
        <w:t xml:space="preserve"> </w:t>
      </w:r>
      <w:r w:rsidR="001162C2">
        <w:t>vision</w:t>
      </w:r>
      <w:r w:rsidR="0084389D">
        <w:t xml:space="preserve">. </w:t>
      </w:r>
      <w:r w:rsidR="00A46440">
        <w:t>I contend</w:t>
      </w:r>
      <w:r w:rsidR="00694ABE">
        <w:t>, in short,</w:t>
      </w:r>
      <w:r w:rsidR="00A46440">
        <w:t xml:space="preserve"> </w:t>
      </w:r>
      <w:r>
        <w:t xml:space="preserve">that the </w:t>
      </w:r>
      <w:r w:rsidR="00A46440">
        <w:t>alleged p</w:t>
      </w:r>
      <w:r>
        <w:t xml:space="preserve">roblems of </w:t>
      </w:r>
      <w:r w:rsidRPr="00A46440">
        <w:rPr>
          <w:i/>
        </w:rPr>
        <w:t>cross</w:t>
      </w:r>
      <w:r>
        <w:t>-modal integration</w:t>
      </w:r>
      <w:r w:rsidR="00A46440">
        <w:t>,</w:t>
      </w:r>
      <w:r>
        <w:t xml:space="preserve"> </w:t>
      </w:r>
      <w:r w:rsidR="00A46440">
        <w:t xml:space="preserve">which arise for example in discussions of </w:t>
      </w:r>
      <w:proofErr w:type="spellStart"/>
      <w:r w:rsidR="00A46440">
        <w:t>Molyneux’s</w:t>
      </w:r>
      <w:proofErr w:type="spellEnd"/>
      <w:r w:rsidR="00A46440">
        <w:t xml:space="preserve"> Question, actual</w:t>
      </w:r>
      <w:r w:rsidR="00194480">
        <w:t>ly have nothing to do with the participation of multiple modalities</w:t>
      </w:r>
      <w:r w:rsidR="00A46440">
        <w:t>.</w:t>
      </w:r>
      <w:r w:rsidR="00236E8B">
        <w:t xml:space="preserve"> </w:t>
      </w:r>
      <w:r w:rsidR="00084B27">
        <w:t xml:space="preserve">But—and this is worth saying explicitly—my concern here will be with experience, not sensory systems, structures, or processes. I </w:t>
      </w:r>
      <w:r w:rsidR="0015116F">
        <w:t>am sceptical</w:t>
      </w:r>
      <w:r w:rsidR="00084B27">
        <w:t xml:space="preserve"> about how much one can know on the basis of introspection. Nonetheless, it is experience that I will be talking about</w:t>
      </w:r>
      <w:r w:rsidR="00662C37">
        <w:t>—my claims about the content of experience fi</w:t>
      </w:r>
      <w:r w:rsidR="00262471">
        <w:t>nd support in its effect on action-capacities</w:t>
      </w:r>
      <w:r w:rsidR="00662C37">
        <w:t xml:space="preserve">, </w:t>
      </w:r>
      <w:r w:rsidR="005C08B5">
        <w:t xml:space="preserve">and does </w:t>
      </w:r>
      <w:r w:rsidR="00662C37">
        <w:t xml:space="preserve">not </w:t>
      </w:r>
      <w:r w:rsidR="005C08B5">
        <w:t xml:space="preserve">rely on </w:t>
      </w:r>
      <w:r w:rsidR="00662C37">
        <w:t>personal introspection, as I will document in the appropriate places.</w:t>
      </w:r>
    </w:p>
    <w:p w14:paraId="0DB04EEC" w14:textId="1D6DB5FF" w:rsidR="00411A73" w:rsidRDefault="0036513D" w:rsidP="00A46440">
      <w:r>
        <w:t>T</w:t>
      </w:r>
      <w:r w:rsidR="007577FC">
        <w:t xml:space="preserve">he </w:t>
      </w:r>
      <w:r w:rsidR="000043CE">
        <w:t xml:space="preserve">atomistic </w:t>
      </w:r>
      <w:r w:rsidR="001C0AEC">
        <w:t xml:space="preserve">foundations of </w:t>
      </w:r>
      <w:r w:rsidR="00BB0A24">
        <w:t>philosophical</w:t>
      </w:r>
      <w:r w:rsidR="001C0AEC">
        <w:t xml:space="preserve"> </w:t>
      </w:r>
      <w:r w:rsidR="007577FC">
        <w:t xml:space="preserve">resistance to </w:t>
      </w:r>
      <w:r w:rsidR="00A46440">
        <w:t xml:space="preserve">sensory </w:t>
      </w:r>
      <w:r>
        <w:t xml:space="preserve">integration </w:t>
      </w:r>
      <w:r w:rsidR="00BB0A24">
        <w:t xml:space="preserve">must </w:t>
      </w:r>
      <w:r>
        <w:t>be re-evaluated. When they are,</w:t>
      </w:r>
      <w:r w:rsidR="007577FC">
        <w:t xml:space="preserve"> we will come to see perception as </w:t>
      </w:r>
      <w:r w:rsidR="001C0AEC">
        <w:t>“richly m</w:t>
      </w:r>
      <w:r w:rsidR="00BB0A24">
        <w:t>ultisensory.</w:t>
      </w:r>
      <w:r w:rsidR="004B4B83">
        <w:t xml:space="preserve">” </w:t>
      </w:r>
      <w:r w:rsidR="0015116F">
        <w:t>The term is O’Callaghan’s</w:t>
      </w:r>
      <w:r w:rsidR="00084B27">
        <w:t>, and I’ll offer a definition distilled from his writing</w:t>
      </w:r>
      <w:r w:rsidR="00411A73">
        <w:t>:</w:t>
      </w:r>
      <w:r w:rsidR="00A846CC">
        <w:t xml:space="preserve"> </w:t>
      </w:r>
    </w:p>
    <w:p w14:paraId="32E3C1F1" w14:textId="53067A67" w:rsidR="00C64D8F" w:rsidRDefault="0015116F" w:rsidP="00411A73">
      <w:pPr>
        <w:pStyle w:val="Intensequote"/>
      </w:pPr>
      <w:r>
        <w:t>A</w:t>
      </w:r>
      <w:r w:rsidR="00A846CC">
        <w:t xml:space="preserve"> </w:t>
      </w:r>
      <w:r>
        <w:t xml:space="preserve">multisensory </w:t>
      </w:r>
      <w:r w:rsidR="00A846CC">
        <w:t xml:space="preserve">experience is </w:t>
      </w:r>
      <w:r w:rsidR="00A846CC" w:rsidRPr="00A846CC">
        <w:rPr>
          <w:i/>
        </w:rPr>
        <w:t>richly multisensory</w:t>
      </w:r>
      <w:r w:rsidR="00A846CC">
        <w:t xml:space="preserve"> if </w:t>
      </w:r>
      <w:r w:rsidR="00411A73">
        <w:t xml:space="preserve">(a) </w:t>
      </w:r>
      <w:r w:rsidR="00CE6A7A">
        <w:t xml:space="preserve">it </w:t>
      </w:r>
      <w:r w:rsidR="00411A73">
        <w:t>is not</w:t>
      </w:r>
      <w:r w:rsidR="00A846CC">
        <w:t xml:space="preserve"> co-consciousness of separate unisensory states</w:t>
      </w:r>
      <w:r>
        <w:t>, and (b</w:t>
      </w:r>
      <w:r w:rsidR="00411A73">
        <w:t>)</w:t>
      </w:r>
      <w:r w:rsidR="00A846CC">
        <w:t xml:space="preserve"> </w:t>
      </w:r>
      <w:r w:rsidR="00411A73">
        <w:t>its content is not</w:t>
      </w:r>
      <w:r w:rsidR="00CE6A7A">
        <w:t xml:space="preserve"> the</w:t>
      </w:r>
      <w:r w:rsidR="00A846CC">
        <w:t xml:space="preserve"> mere conjunction</w:t>
      </w:r>
      <w:r w:rsidR="00411A73">
        <w:t xml:space="preserve"> of the content of </w:t>
      </w:r>
      <w:r w:rsidR="00A846CC">
        <w:t>unisensory states.</w:t>
      </w:r>
      <w:r w:rsidR="007463A7">
        <w:rPr>
          <w:rStyle w:val="FootnoteReference"/>
        </w:rPr>
        <w:footnoteReference w:id="4"/>
      </w:r>
      <w:r w:rsidR="00A846CC">
        <w:t xml:space="preserve"> </w:t>
      </w:r>
    </w:p>
    <w:p w14:paraId="3A92B5DB" w14:textId="38EDDDB9" w:rsidR="0015116F" w:rsidRPr="0015116F" w:rsidRDefault="0015116F" w:rsidP="0015116F">
      <w:pPr>
        <w:pStyle w:val="NoSpacing"/>
      </w:pPr>
      <w:r>
        <w:t xml:space="preserve">I will concentrate on showing that our experience of spatial relations is richly multisensory. </w:t>
      </w:r>
      <w:r w:rsidR="00C66FC4">
        <w:t xml:space="preserve">O’Callaghan, this volume, considers other </w:t>
      </w:r>
      <w:proofErr w:type="spellStart"/>
      <w:r w:rsidR="00C66FC4">
        <w:t>perceptibles</w:t>
      </w:r>
      <w:proofErr w:type="spellEnd"/>
      <w:r w:rsidR="00C66FC4">
        <w:t>, such as flavour.</w:t>
      </w:r>
    </w:p>
    <w:p w14:paraId="656BEA9B" w14:textId="01F4A2FC" w:rsidR="0044508A" w:rsidRDefault="00715853" w:rsidP="00087FD9">
      <w:pPr>
        <w:pStyle w:val="Heading3"/>
      </w:pPr>
      <w:r>
        <w:t>Place</w:t>
      </w:r>
    </w:p>
    <w:p w14:paraId="4D0B27BB" w14:textId="77777777" w:rsidR="004B5A37" w:rsidRPr="00773CDC" w:rsidRDefault="004B5A37" w:rsidP="00087FD9">
      <w:pPr>
        <w:pStyle w:val="Heading41"/>
      </w:pPr>
      <w:r w:rsidRPr="00773CDC">
        <w:t>Think about these examples:</w:t>
      </w:r>
    </w:p>
    <w:p w14:paraId="40001E8E" w14:textId="7E788FB8" w:rsidR="00927598" w:rsidRPr="00773CDC" w:rsidRDefault="00965BBF" w:rsidP="00087FD9">
      <w:pPr>
        <w:pStyle w:val="Intensequote"/>
      </w:pPr>
      <w:r w:rsidRPr="00773CDC">
        <w:t>(a)</w:t>
      </w:r>
      <w:r w:rsidR="0026570A" w:rsidRPr="00773CDC">
        <w:t xml:space="preserve"> There is a st</w:t>
      </w:r>
      <w:r w:rsidR="00214E48" w:rsidRPr="00773CDC">
        <w:t xml:space="preserve">ale smell in the laundry room. You sniff, moving about the space. Ah, you’ve found it. It’s the wet </w:t>
      </w:r>
      <w:r w:rsidR="004B5A37" w:rsidRPr="00773CDC">
        <w:t>dishtowel</w:t>
      </w:r>
      <w:r w:rsidR="00214E48" w:rsidRPr="00773CDC">
        <w:t xml:space="preserve"> that fell into the </w:t>
      </w:r>
      <w:r w:rsidR="003609EB" w:rsidRPr="00773CDC">
        <w:t>crack</w:t>
      </w:r>
      <w:r w:rsidR="00214E48" w:rsidRPr="00773CDC">
        <w:t xml:space="preserve"> between the washer and dryer.</w:t>
      </w:r>
      <w:r w:rsidR="00606F5D">
        <w:t xml:space="preserve"> (</w:t>
      </w:r>
      <w:proofErr w:type="gramStart"/>
      <w:r w:rsidR="00606F5D">
        <w:t>cp</w:t>
      </w:r>
      <w:proofErr w:type="gramEnd"/>
      <w:r w:rsidR="00606F5D">
        <w:t xml:space="preserve">. Von </w:t>
      </w:r>
      <w:proofErr w:type="spellStart"/>
      <w:r w:rsidR="00606F5D">
        <w:t>Békésy</w:t>
      </w:r>
      <w:proofErr w:type="spellEnd"/>
      <w:r w:rsidR="00606F5D">
        <w:t xml:space="preserve"> 1964)</w:t>
      </w:r>
    </w:p>
    <w:p w14:paraId="5FA0FD75" w14:textId="722E8D3D" w:rsidR="00214E48" w:rsidRPr="00773CDC" w:rsidRDefault="00965BBF" w:rsidP="00087FD9">
      <w:pPr>
        <w:pStyle w:val="Intensequote"/>
      </w:pPr>
      <w:r w:rsidRPr="00773CDC">
        <w:t>(b)</w:t>
      </w:r>
      <w:r w:rsidR="00214E48" w:rsidRPr="00773CDC">
        <w:t xml:space="preserve"> You are listening to an orchestra. A single woodwind</w:t>
      </w:r>
      <w:r w:rsidR="00194480">
        <w:t xml:space="preserve"> enters</w:t>
      </w:r>
      <w:r w:rsidR="00214E48" w:rsidRPr="00773CDC">
        <w:t xml:space="preserve">. Who is it? Scanning the orchestra, you see the </w:t>
      </w:r>
      <w:r w:rsidR="00B15591" w:rsidRPr="00773CDC">
        <w:t>clarinettist fingering her instrument and moving in time. Now you hear the music as coming from her place.</w:t>
      </w:r>
      <w:r w:rsidR="00606F5D">
        <w:t xml:space="preserve"> (</w:t>
      </w:r>
      <w:proofErr w:type="gramStart"/>
      <w:r w:rsidR="00606F5D">
        <w:t>cp</w:t>
      </w:r>
      <w:proofErr w:type="gramEnd"/>
      <w:r w:rsidR="00606F5D">
        <w:t>. Allais and Burr 2004)</w:t>
      </w:r>
    </w:p>
    <w:p w14:paraId="3E286378" w14:textId="648E4998" w:rsidR="003609EB" w:rsidRPr="00694ABE" w:rsidRDefault="00B15591" w:rsidP="00087FD9">
      <w:pPr>
        <w:pStyle w:val="NoSpacing"/>
      </w:pPr>
      <w:r w:rsidRPr="00773CDC">
        <w:t>In both scenarios, an imprecisely located sense-feature acquires precise location by the participation of another modality—the sense of self-motion</w:t>
      </w:r>
      <w:r w:rsidR="00C607D3">
        <w:t xml:space="preserve"> </w:t>
      </w:r>
      <w:r w:rsidR="00694ABE">
        <w:t>(which in turn employs the vest</w:t>
      </w:r>
      <w:r w:rsidR="00552918">
        <w:t>ibular and proprioceptive systems and motor feedback</w:t>
      </w:r>
      <w:r w:rsidR="00694ABE">
        <w:t xml:space="preserve">) </w:t>
      </w:r>
      <w:r w:rsidR="00C607D3">
        <w:t>as well as vision</w:t>
      </w:r>
      <w:r w:rsidRPr="00773CDC">
        <w:t xml:space="preserve"> in </w:t>
      </w:r>
      <w:r w:rsidR="00731B0A">
        <w:t>(a)</w:t>
      </w:r>
      <w:r w:rsidR="00C7553E">
        <w:t>,</w:t>
      </w:r>
      <w:r w:rsidR="00731B0A">
        <w:t xml:space="preserve"> and</w:t>
      </w:r>
      <w:r w:rsidR="00D56A6C" w:rsidRPr="00773CDC">
        <w:t xml:space="preserve"> vision </w:t>
      </w:r>
      <w:r w:rsidR="00C607D3">
        <w:t xml:space="preserve">as well as proprioception </w:t>
      </w:r>
      <w:r w:rsidR="00C7553E">
        <w:t>(to scan the orchestra</w:t>
      </w:r>
      <w:r w:rsidR="0045517A">
        <w:t xml:space="preserve">) </w:t>
      </w:r>
      <w:r w:rsidR="00D56A6C" w:rsidRPr="00773CDC">
        <w:t xml:space="preserve">in </w:t>
      </w:r>
      <w:r w:rsidR="00731B0A">
        <w:t>(b)</w:t>
      </w:r>
      <w:r w:rsidR="0045517A">
        <w:t xml:space="preserve">. </w:t>
      </w:r>
      <w:r w:rsidR="001F3D61">
        <w:t xml:space="preserve">The modalities work together by </w:t>
      </w:r>
      <w:r w:rsidR="007463A7">
        <w:t xml:space="preserve">first </w:t>
      </w:r>
      <w:r w:rsidR="001F3D61">
        <w:t>detecting causation; the</w:t>
      </w:r>
      <w:r w:rsidR="00411A73">
        <w:t xml:space="preserve"> clarinettist is (perceptually, not cognitively</w:t>
      </w:r>
      <w:r w:rsidR="001F3D61">
        <w:t>) identified as the source of the sound because her visual movements coordinate with the sound; the dishrag is identified</w:t>
      </w:r>
      <w:r w:rsidR="00C66FC4">
        <w:t xml:space="preserve"> as the source</w:t>
      </w:r>
      <w:r w:rsidR="001F3D61">
        <w:t xml:space="preserve"> </w:t>
      </w:r>
      <w:r w:rsidR="00C66FC4">
        <w:t xml:space="preserve">of the odour </w:t>
      </w:r>
      <w:r w:rsidR="001F3D61">
        <w:t xml:space="preserve">because smell intensity-gradients </w:t>
      </w:r>
      <w:r w:rsidR="007463A7">
        <w:t xml:space="preserve">radiate from </w:t>
      </w:r>
      <w:r w:rsidR="001F3D61">
        <w:t xml:space="preserve">it. </w:t>
      </w:r>
      <w:r w:rsidR="007463A7">
        <w:t>Once an object evident to one modality is identified as the cause of an event evident to another, the spatial location of the two modalities is coordinated. Once the visible movements of the clarinettist are identified as the source of the clarinet’s audible melody, the latter is localized in coordination with the former. So</w:t>
      </w:r>
      <w:r w:rsidR="00731B0A">
        <w:t xml:space="preserve"> </w:t>
      </w:r>
      <w:r w:rsidR="007463A7">
        <w:t xml:space="preserve">we have </w:t>
      </w:r>
      <w:r w:rsidR="00731B0A">
        <w:t>an earlier (</w:t>
      </w:r>
      <w:r w:rsidR="000803A2">
        <w:t>supposedly) unimodal experience</w:t>
      </w:r>
      <w:r w:rsidR="00731B0A">
        <w:t xml:space="preserve"> and a </w:t>
      </w:r>
      <w:r w:rsidR="00C66FC4">
        <w:t xml:space="preserve">later </w:t>
      </w:r>
      <w:r w:rsidR="007463A7">
        <w:t xml:space="preserve">transformed </w:t>
      </w:r>
      <w:r w:rsidRPr="00773CDC">
        <w:t>experi</w:t>
      </w:r>
      <w:r w:rsidR="003609EB" w:rsidRPr="00773CDC">
        <w:t xml:space="preserve">ence </w:t>
      </w:r>
      <w:r w:rsidR="001F3D61">
        <w:t xml:space="preserve">that contains source and </w:t>
      </w:r>
      <w:r w:rsidR="00731B0A">
        <w:t>sp</w:t>
      </w:r>
      <w:r w:rsidR="0045517A">
        <w:t xml:space="preserve">atial information provided by </w:t>
      </w:r>
      <w:r w:rsidR="007463A7">
        <w:t>several modalities working together</w:t>
      </w:r>
      <w:r w:rsidR="00731B0A">
        <w:t>.</w:t>
      </w:r>
      <w:r w:rsidR="00694ABE">
        <w:t xml:space="preserve"> </w:t>
      </w:r>
      <w:r w:rsidR="00A846CC">
        <w:t xml:space="preserve">The </w:t>
      </w:r>
      <w:r w:rsidR="007463A7">
        <w:t xml:space="preserve">transformed </w:t>
      </w:r>
      <w:r w:rsidR="00A846CC">
        <w:t>experience</w:t>
      </w:r>
      <w:r w:rsidR="00411A73">
        <w:t xml:space="preserve"> is richly multisensory: </w:t>
      </w:r>
      <w:r w:rsidR="00A846CC">
        <w:t xml:space="preserve">the earlier </w:t>
      </w:r>
      <w:r w:rsidR="00C66FC4">
        <w:t xml:space="preserve">unisensory </w:t>
      </w:r>
      <w:r w:rsidR="00A846CC">
        <w:t xml:space="preserve">experience </w:t>
      </w:r>
      <w:r w:rsidR="00C66FC4">
        <w:t>did not contain source or detailed spatial information. The earlier experience has disappeared and is not</w:t>
      </w:r>
      <w:r w:rsidR="00A846CC">
        <w:t xml:space="preserve"> </w:t>
      </w:r>
      <w:r w:rsidR="001F3D61">
        <w:t xml:space="preserve">a </w:t>
      </w:r>
      <w:r w:rsidR="00C66FC4">
        <w:t xml:space="preserve">co-conscious </w:t>
      </w:r>
      <w:r w:rsidR="001F3D61">
        <w:t>component</w:t>
      </w:r>
      <w:r w:rsidR="00411A73">
        <w:t xml:space="preserve"> </w:t>
      </w:r>
      <w:r w:rsidR="00C66FC4">
        <w:t>of the transformed experience</w:t>
      </w:r>
      <w:r w:rsidR="001F3D61">
        <w:t xml:space="preserve">. </w:t>
      </w:r>
    </w:p>
    <w:p w14:paraId="71328A9A" w14:textId="4AD32FF4" w:rsidR="00BB0A24" w:rsidRDefault="00BB0A24">
      <w:r>
        <w:t>In n</w:t>
      </w:r>
      <w:r w:rsidR="004E52A0">
        <w:t>ormal perception</w:t>
      </w:r>
      <w:r>
        <w:t>, w</w:t>
      </w:r>
      <w:r w:rsidR="004E52A0">
        <w:t xml:space="preserve">e are presented with a perceptual image that consists of material objects, sounds, smells, and various tactile qualities. </w:t>
      </w:r>
      <w:r>
        <w:t>I hear the banging of pots in that brightly lit restaurant kitchen from which all those delicious smells and radiant heat emanate.</w:t>
      </w:r>
      <w:r w:rsidR="007E00E7">
        <w:t xml:space="preserve"> This is the kind of</w:t>
      </w:r>
      <w:r w:rsidR="0007572B">
        <w:t xml:space="preserve"> image </w:t>
      </w:r>
      <w:r w:rsidR="003923EF">
        <w:t xml:space="preserve">that </w:t>
      </w:r>
      <w:r w:rsidR="0007572B">
        <w:t>perceptual experience</w:t>
      </w:r>
      <w:r w:rsidR="007E00E7">
        <w:t xml:space="preserve"> delivers. In it, all of the perceptual </w:t>
      </w:r>
      <w:r>
        <w:t xml:space="preserve">features </w:t>
      </w:r>
      <w:r w:rsidR="004E52A0">
        <w:t>are bound together and connected by</w:t>
      </w:r>
      <w:r>
        <w:t xml:space="preserve"> spatial and causal relations. </w:t>
      </w:r>
      <w:r w:rsidR="00411A73">
        <w:t xml:space="preserve">Perhaps some (though clearly not all) of these features arise from single modalities. However that might be, their causal and spatial relations </w:t>
      </w:r>
      <w:r w:rsidR="004E52A0">
        <w:t xml:space="preserve">are delivered multimodally. </w:t>
      </w:r>
      <w:r w:rsidR="00411A73">
        <w:t>The spatially unified and causally connected image of our surroundings arises from richly multisensory experience.</w:t>
      </w:r>
    </w:p>
    <w:p w14:paraId="4D26962A" w14:textId="6B958A73" w:rsidR="00411A73" w:rsidRPr="00EC0E1C" w:rsidRDefault="00411A73" w:rsidP="00411A73">
      <w:r w:rsidRPr="00773CDC">
        <w:t>Vision has special responsibility</w:t>
      </w:r>
      <w:r>
        <w:t xml:space="preserve"> for spatial representation b</w:t>
      </w:r>
      <w:r w:rsidRPr="00773CDC">
        <w:t xml:space="preserve">ecause </w:t>
      </w:r>
      <w:r>
        <w:t xml:space="preserve">it </w:t>
      </w:r>
      <w:r w:rsidRPr="00773CDC">
        <w:t>provides the finest grained representations</w:t>
      </w:r>
      <w:r>
        <w:t>; in (b) visual spatial representations localize sounds with a precision that surpasses audition</w:t>
      </w:r>
      <w:r w:rsidRPr="00773CDC">
        <w:t xml:space="preserve">. </w:t>
      </w:r>
      <w:r w:rsidR="006C0004">
        <w:t>O’Callaghan</w:t>
      </w:r>
      <w:r>
        <w:t xml:space="preserve"> writes that in cases like these, cross-modal processes “improve the accuracy and reliability of the overall perceptual result.” </w:t>
      </w:r>
      <w:r w:rsidR="00EC0E1C">
        <w:t xml:space="preserve">(Cp. O’Callaghan 2014, 148, esp. n 15.) </w:t>
      </w:r>
      <w:r>
        <w:t xml:space="preserve">I agree, but I want to emphasize an additional point—that these processes enhance the fineness of spatial grain of the perceptual image </w:t>
      </w:r>
      <w:r>
        <w:rPr>
          <w:i/>
        </w:rPr>
        <w:t>regardless of accuracy and reliability</w:t>
      </w:r>
      <w:r>
        <w:t xml:space="preserve">. As well, there are </w:t>
      </w:r>
      <w:r w:rsidR="00896D30">
        <w:t xml:space="preserve">the </w:t>
      </w:r>
      <w:r>
        <w:t xml:space="preserve">causal connections. </w:t>
      </w:r>
      <w:r w:rsidR="00896D30">
        <w:t xml:space="preserve">As </w:t>
      </w:r>
      <w:r w:rsidR="006C0004">
        <w:t>O’Callaghan</w:t>
      </w:r>
      <w:r w:rsidR="00896D30">
        <w:t xml:space="preserve"> observes, there is a difference between noticing that one and the same object is red and rough and noticing that a visually identified object is red and that a tactile object is rough. There is also a difference between </w:t>
      </w:r>
      <w:r w:rsidR="00EC0E1C">
        <w:t>seeing</w:t>
      </w:r>
      <w:r w:rsidR="00896D30">
        <w:t xml:space="preserve"> a woman and hearing a clarinet</w:t>
      </w:r>
      <w:r w:rsidR="00EC0E1C">
        <w:t xml:space="preserve">, and hearing a woman you see playing the clarinet. The latter is a richly multisensory experience that is additionally </w:t>
      </w:r>
      <w:r w:rsidR="00EC0E1C">
        <w:rPr>
          <w:i/>
        </w:rPr>
        <w:t xml:space="preserve">constitutively </w:t>
      </w:r>
      <w:r w:rsidR="00EC0E1C">
        <w:t>multimodal, not merely causally so. (See Connolly 2014 for discussion of constitutive multimodality.)</w:t>
      </w:r>
    </w:p>
    <w:p w14:paraId="2DEF6507" w14:textId="2BEE7E03" w:rsidR="004E52A0" w:rsidRDefault="004E52A0">
      <w:r>
        <w:t xml:space="preserve">The perceptual image is </w:t>
      </w:r>
      <w:r w:rsidR="007E00E7">
        <w:t>a multimodal melding of information derived from the senses.</w:t>
      </w:r>
      <w:r w:rsidR="00EC0E1C">
        <w:t xml:space="preserve"> It is an organic spatial whole, </w:t>
      </w:r>
      <w:r>
        <w:t>not a mere conjunction of unimodal features</w:t>
      </w:r>
      <w:r w:rsidR="007E00E7">
        <w:t>.</w:t>
      </w:r>
      <w:r>
        <w:t xml:space="preserve"> </w:t>
      </w:r>
    </w:p>
    <w:p w14:paraId="70E906F1" w14:textId="5536BA52" w:rsidR="004E52A0" w:rsidRDefault="000D63F3" w:rsidP="00194480">
      <w:pPr>
        <w:pStyle w:val="Heading41"/>
      </w:pPr>
      <w:r>
        <w:t xml:space="preserve">One </w:t>
      </w:r>
      <w:r w:rsidR="004B7482">
        <w:t>point should be emphasized</w:t>
      </w:r>
      <w:r w:rsidR="001027D0">
        <w:t xml:space="preserve"> at the outset</w:t>
      </w:r>
      <w:r w:rsidR="004B7482">
        <w:t xml:space="preserve">: </w:t>
      </w:r>
      <w:r>
        <w:t>the perceptual representation of space</w:t>
      </w:r>
      <w:r w:rsidR="004B7482">
        <w:t xml:space="preserve"> is not specifically visua</w:t>
      </w:r>
      <w:r>
        <w:t xml:space="preserve">l or specifically bodily. </w:t>
      </w:r>
      <w:r w:rsidR="00D4493E">
        <w:t>It is a template</w:t>
      </w:r>
      <w:r w:rsidR="00973CE2">
        <w:t xml:space="preserve"> or matrix</w:t>
      </w:r>
      <w:r w:rsidR="00D4493E">
        <w:t xml:space="preserve"> into which a</w:t>
      </w:r>
      <w:r w:rsidR="00480498">
        <w:t xml:space="preserve">ll </w:t>
      </w:r>
      <w:r w:rsidR="0045517A">
        <w:t>the modalities</w:t>
      </w:r>
      <w:r w:rsidR="00480498">
        <w:t xml:space="preserve"> place features</w:t>
      </w:r>
      <w:r w:rsidR="00D4493E">
        <w:t xml:space="preserve">. </w:t>
      </w:r>
      <w:r w:rsidR="0093158C">
        <w:t xml:space="preserve">The same object is </w:t>
      </w:r>
      <w:r w:rsidR="00DC6FCE">
        <w:t>perceived</w:t>
      </w:r>
      <w:r w:rsidR="0093158C">
        <w:t xml:space="preserve"> as possessing many features from several perceptual modalities</w:t>
      </w:r>
      <w:r w:rsidR="00DC6FCE">
        <w:t>.</w:t>
      </w:r>
      <w:r w:rsidR="0093158C">
        <w:t xml:space="preserve"> </w:t>
      </w:r>
      <w:r w:rsidR="00EC0E1C">
        <w:t>To deliver such a presentation</w:t>
      </w:r>
      <w:r w:rsidR="00194480">
        <w:t xml:space="preserve">, </w:t>
      </w:r>
      <w:r w:rsidR="005E157B">
        <w:t xml:space="preserve">vision and touch </w:t>
      </w:r>
      <w:r w:rsidR="00EC0E1C">
        <w:t xml:space="preserve">must </w:t>
      </w:r>
      <w:r w:rsidR="005E157B">
        <w:t>have access to the same spatial matrix.</w:t>
      </w:r>
      <w:r w:rsidR="001027D0">
        <w:rPr>
          <w:rStyle w:val="FootnoteReference"/>
        </w:rPr>
        <w:footnoteReference w:id="5"/>
      </w:r>
      <w:r w:rsidR="005E157B">
        <w:t xml:space="preserve"> It follows</w:t>
      </w:r>
      <w:r w:rsidR="004E52A0">
        <w:t>, first,</w:t>
      </w:r>
      <w:r w:rsidR="005E157B">
        <w:t xml:space="preserve"> that as I have arg</w:t>
      </w:r>
      <w:r w:rsidR="004E52A0">
        <w:t>ued elsewhere (Matthen 2014):</w:t>
      </w:r>
      <w:r w:rsidR="005E157B">
        <w:t xml:space="preserve"> </w:t>
      </w:r>
    </w:p>
    <w:p w14:paraId="6474A109" w14:textId="77777777" w:rsidR="004E52A0" w:rsidRDefault="004E52A0" w:rsidP="004E52A0">
      <w:pPr>
        <w:pStyle w:val="Intensequote"/>
      </w:pPr>
      <w:r>
        <w:t>T</w:t>
      </w:r>
      <w:r w:rsidR="005E157B">
        <w:t xml:space="preserve">he representation of space is </w:t>
      </w:r>
      <w:r w:rsidR="005E157B" w:rsidRPr="005E157B">
        <w:rPr>
          <w:i/>
        </w:rPr>
        <w:t>pre-modal</w:t>
      </w:r>
      <w:r w:rsidR="005E157B">
        <w:t>; it is, i</w:t>
      </w:r>
      <w:r w:rsidR="00DC6FCE">
        <w:t>n</w:t>
      </w:r>
      <w:r w:rsidR="0045517A">
        <w:t xml:space="preserve"> Kant’s words</w:t>
      </w:r>
      <w:r w:rsidR="005E157B">
        <w:t>,</w:t>
      </w:r>
      <w:r w:rsidR="000D63F3">
        <w:t xml:space="preserve"> an </w:t>
      </w:r>
      <w:r w:rsidR="000D63F3">
        <w:rPr>
          <w:i/>
        </w:rPr>
        <w:t xml:space="preserve">a priori </w:t>
      </w:r>
      <w:r w:rsidR="000D63F3">
        <w:t>intuiti</w:t>
      </w:r>
      <w:r w:rsidR="00ED018A">
        <w:t>on</w:t>
      </w:r>
      <w:r w:rsidR="000D63F3">
        <w:t>.</w:t>
      </w:r>
    </w:p>
    <w:p w14:paraId="7255F836" w14:textId="2F96CD88" w:rsidR="004E52A0" w:rsidRDefault="004E52A0" w:rsidP="004E52A0">
      <w:pPr>
        <w:pStyle w:val="NoSpacing"/>
      </w:pPr>
      <w:r>
        <w:t>In light of this, I want to urge, second</w:t>
      </w:r>
      <w:r w:rsidR="00EC0E1C">
        <w:t>, that</w:t>
      </w:r>
      <w:r>
        <w:t>:</w:t>
      </w:r>
    </w:p>
    <w:p w14:paraId="10AE96FE" w14:textId="528DA2BA" w:rsidR="005E157B" w:rsidRDefault="007E00E7" w:rsidP="004E52A0">
      <w:pPr>
        <w:pStyle w:val="Intensequote"/>
      </w:pPr>
      <w:r>
        <w:t>The total perceptual image</w:t>
      </w:r>
      <w:r w:rsidR="004E52A0">
        <w:t xml:space="preserve"> is multimodally coordinated.</w:t>
      </w:r>
      <w:r w:rsidR="000D63F3">
        <w:t xml:space="preserve"> </w:t>
      </w:r>
    </w:p>
    <w:p w14:paraId="44951329" w14:textId="54C79FE3" w:rsidR="00EC432D" w:rsidRPr="00EC432D" w:rsidRDefault="00EC432D" w:rsidP="00EC432D">
      <w:pPr>
        <w:pStyle w:val="NoSpacing"/>
      </w:pPr>
      <w:r>
        <w:t>(For the sake of clarity, it is the second proposition that is more important in the present context, though the first provides important background.)</w:t>
      </w:r>
    </w:p>
    <w:p w14:paraId="5549D44D" w14:textId="091DF869" w:rsidR="00AA540D" w:rsidRDefault="00302B5D" w:rsidP="004C5A3E">
      <w:r>
        <w:t>T</w:t>
      </w:r>
      <w:r w:rsidR="00DC6FCE">
        <w:t>he</w:t>
      </w:r>
      <w:r>
        <w:t xml:space="preserve"> representation of</w:t>
      </w:r>
      <w:r w:rsidR="00DC6FCE">
        <w:t xml:space="preserve"> space </w:t>
      </w:r>
      <w:r>
        <w:t>underlying</w:t>
      </w:r>
      <w:r w:rsidR="00DC6FCE">
        <w:t xml:space="preserve"> conscious perception</w:t>
      </w:r>
      <w:r w:rsidR="00973CE2">
        <w:t xml:space="preserve"> of the external world</w:t>
      </w:r>
      <w:r w:rsidR="00DC6FCE">
        <w:t xml:space="preserve"> </w:t>
      </w:r>
      <w:r w:rsidR="00D4493E">
        <w:t xml:space="preserve">is </w:t>
      </w:r>
      <w:r w:rsidR="00DC6FCE">
        <w:t xml:space="preserve">objective and allocentric. </w:t>
      </w:r>
      <w:r>
        <w:t xml:space="preserve">Perceptual consciousness </w:t>
      </w:r>
      <w:r w:rsidRPr="004A4DE1">
        <w:rPr>
          <w:i/>
        </w:rPr>
        <w:t>seems</w:t>
      </w:r>
      <w:r>
        <w:t xml:space="preserve"> like a photograph or a movie: a view from a certain perspective with no objective indication of </w:t>
      </w:r>
      <w:r>
        <w:rPr>
          <w:i/>
        </w:rPr>
        <w:t xml:space="preserve">where </w:t>
      </w:r>
      <w:r>
        <w:t>in the wo</w:t>
      </w:r>
      <w:r w:rsidR="0036513D">
        <w:t xml:space="preserve">rld the point of view is from. </w:t>
      </w:r>
      <w:r>
        <w:t xml:space="preserve">Am I looking up Church Street or </w:t>
      </w:r>
      <w:proofErr w:type="spellStart"/>
      <w:r>
        <w:t>Spadina</w:t>
      </w:r>
      <w:proofErr w:type="spellEnd"/>
      <w:r>
        <w:t xml:space="preserve"> Avenue? Am I looking north or west?</w:t>
      </w:r>
      <w:r w:rsidR="004A4DE1">
        <w:t xml:space="preserve"> The intuition based on phenomenology is that perception cannot answer such questions</w:t>
      </w:r>
      <w:r w:rsidR="00E80FA1">
        <w:t>; perceptual phenomenology is egocentric, or so it seems</w:t>
      </w:r>
      <w:r w:rsidR="004A4DE1">
        <w:t>.</w:t>
      </w:r>
      <w:r>
        <w:t xml:space="preserve"> </w:t>
      </w:r>
      <w:r w:rsidR="00E80FA1">
        <w:t xml:space="preserve">This intuition </w:t>
      </w:r>
      <w:r w:rsidR="00973CE2">
        <w:t xml:space="preserve">has been shown to be </w:t>
      </w:r>
      <w:r w:rsidR="00E80FA1">
        <w:t>wrong: w</w:t>
      </w:r>
      <w:r w:rsidR="001F0F93">
        <w:t>e now know</w:t>
      </w:r>
      <w:r w:rsidR="0036513D">
        <w:t xml:space="preserve"> that the</w:t>
      </w:r>
      <w:r w:rsidR="004C5A3E">
        <w:t xml:space="preserve"> perceptual image is </w:t>
      </w:r>
      <w:r w:rsidR="00754AAD">
        <w:t xml:space="preserve">linked to </w:t>
      </w:r>
      <w:r w:rsidR="004A4DE1">
        <w:t xml:space="preserve">something more like the map display on your GPS—an objective map </w:t>
      </w:r>
      <w:r w:rsidR="00986ABF">
        <w:t xml:space="preserve">that has </w:t>
      </w:r>
      <w:r w:rsidR="004A4DE1">
        <w:t>your position and heading marked</w:t>
      </w:r>
      <w:r w:rsidR="006A759C">
        <w:t xml:space="preserve">. </w:t>
      </w:r>
      <w:r w:rsidR="0083382F">
        <w:t>When you are in a familiar setting, y</w:t>
      </w:r>
      <w:r w:rsidR="00754AAD">
        <w:t xml:space="preserve">ou are implicitly capable of relating </w:t>
      </w:r>
      <w:r w:rsidR="0083382F">
        <w:t xml:space="preserve">the </w:t>
      </w:r>
      <w:r w:rsidR="00754AAD">
        <w:t xml:space="preserve">objects </w:t>
      </w:r>
      <w:r w:rsidR="0083382F">
        <w:t>you</w:t>
      </w:r>
      <w:r w:rsidR="00973CE2">
        <w:t xml:space="preserve"> perceive</w:t>
      </w:r>
      <w:r w:rsidR="0083382F">
        <w:t xml:space="preserve"> </w:t>
      </w:r>
      <w:r w:rsidR="00754AAD">
        <w:t>to landmarks beyond the perceptual horizon (Epstein and Vas</w:t>
      </w:r>
      <w:r w:rsidR="0083382F">
        <w:t>s</w:t>
      </w:r>
      <w:r w:rsidR="00973CE2">
        <w:t xml:space="preserve"> 2014). Your experience of </w:t>
      </w:r>
      <w:r w:rsidR="00552918">
        <w:t xml:space="preserve">the room </w:t>
      </w:r>
      <w:r w:rsidR="00EC0E1C">
        <w:t>in which</w:t>
      </w:r>
      <w:r w:rsidR="00552918">
        <w:t xml:space="preserve"> you now stand</w:t>
      </w:r>
      <w:r w:rsidR="00AA540D">
        <w:t xml:space="preserve"> is, </w:t>
      </w:r>
      <w:r w:rsidR="00973CE2">
        <w:t xml:space="preserve">for example, </w:t>
      </w:r>
      <w:r w:rsidR="00AA540D">
        <w:t xml:space="preserve">pregnant with the location of </w:t>
      </w:r>
      <w:r w:rsidR="00552918">
        <w:t>the unseen corridor outside</w:t>
      </w:r>
      <w:r w:rsidR="00AA540D">
        <w:t>.</w:t>
      </w:r>
      <w:r w:rsidR="00095DB4">
        <w:rPr>
          <w:rStyle w:val="FootnoteReference"/>
        </w:rPr>
        <w:footnoteReference w:id="6"/>
      </w:r>
    </w:p>
    <w:p w14:paraId="5650BB7D" w14:textId="73149A13" w:rsidR="00773CDC" w:rsidRPr="00302B5D" w:rsidRDefault="0083382F" w:rsidP="004C5A3E">
      <w:r>
        <w:t>I said earlier that</w:t>
      </w:r>
      <w:r w:rsidR="00D67F12">
        <w:t xml:space="preserve"> the perceptual representation of the spatial matrix</w:t>
      </w:r>
      <w:r>
        <w:t xml:space="preserve"> is pre-modal. </w:t>
      </w:r>
      <w:r w:rsidR="00E80FA1">
        <w:t>The brain uses this matrix</w:t>
      </w:r>
      <w:r w:rsidR="00552918">
        <w:t>, which happens to be located in the hippocampal formation,</w:t>
      </w:r>
      <w:r w:rsidR="00E80FA1">
        <w:t xml:space="preserve"> to make a map of the locales that you inhabit by correlating movement with perceptual features. </w:t>
      </w:r>
      <w:r w:rsidR="00552918">
        <w:t>T</w:t>
      </w:r>
      <w:r w:rsidR="00E80FA1">
        <w:t>he matrix is</w:t>
      </w:r>
      <w:r w:rsidR="00EC0E1C">
        <w:t xml:space="preserve"> non-empirical and a priori, and</w:t>
      </w:r>
      <w:r w:rsidR="00E80FA1">
        <w:t xml:space="preserve"> </w:t>
      </w:r>
      <w:r w:rsidR="00EC0E1C">
        <w:t xml:space="preserve">it </w:t>
      </w:r>
      <w:r w:rsidR="00E80FA1">
        <w:t>is filled by the collabor</w:t>
      </w:r>
      <w:r w:rsidR="00697369">
        <w:t>ation between the sense of self-</w:t>
      </w:r>
      <w:r w:rsidR="00E80FA1">
        <w:t xml:space="preserve">movement and other perceptual modalities. </w:t>
      </w:r>
      <w:r w:rsidR="00730CA0">
        <w:t>(</w:t>
      </w:r>
      <w:r w:rsidR="004C5A3E" w:rsidRPr="004C5A3E">
        <w:rPr>
          <w:i/>
        </w:rPr>
        <w:t xml:space="preserve">Historical note. </w:t>
      </w:r>
      <w:r w:rsidR="004C5A3E">
        <w:t xml:space="preserve">E. C. </w:t>
      </w:r>
      <w:proofErr w:type="spellStart"/>
      <w:r w:rsidR="004C5A3E">
        <w:t>Tolman</w:t>
      </w:r>
      <w:proofErr w:type="spellEnd"/>
      <w:r w:rsidR="004C5A3E">
        <w:t xml:space="preserve"> 1948 was the</w:t>
      </w:r>
      <w:r w:rsidR="00730CA0">
        <w:t xml:space="preserve"> pioneer of cognitive maps. O’Keefe and </w:t>
      </w:r>
      <w:proofErr w:type="spellStart"/>
      <w:r w:rsidR="00730CA0">
        <w:t>Nadel</w:t>
      </w:r>
      <w:proofErr w:type="spellEnd"/>
      <w:r w:rsidR="00730CA0">
        <w:t xml:space="preserve"> 1978 is the now canonical scientific treatment</w:t>
      </w:r>
      <w:r w:rsidR="00434928">
        <w:t>, with interesting allusions to Kant</w:t>
      </w:r>
      <w:r w:rsidR="00730CA0">
        <w:t xml:space="preserve">. </w:t>
      </w:r>
      <w:r w:rsidR="00986ABF">
        <w:t xml:space="preserve">The </w:t>
      </w:r>
      <w:proofErr w:type="spellStart"/>
      <w:r w:rsidR="00986ABF">
        <w:t>Karolinska</w:t>
      </w:r>
      <w:proofErr w:type="spellEnd"/>
      <w:r w:rsidR="00986ABF">
        <w:t xml:space="preserve"> Institute’s announcement </w:t>
      </w:r>
      <w:r w:rsidR="00697369">
        <w:t xml:space="preserve">of </w:t>
      </w:r>
      <w:r w:rsidR="004C5A3E">
        <w:t>the Nobel Prize for Physiology, 2014, awarded to John O’Keefe</w:t>
      </w:r>
      <w:r w:rsidR="00986ABF">
        <w:t xml:space="preserve"> and </w:t>
      </w:r>
      <w:proofErr w:type="spellStart"/>
      <w:r w:rsidR="00986ABF">
        <w:t>Edvard</w:t>
      </w:r>
      <w:proofErr w:type="spellEnd"/>
      <w:r w:rsidR="00986ABF">
        <w:t xml:space="preserve"> and</w:t>
      </w:r>
      <w:r w:rsidR="004C5A3E">
        <w:t xml:space="preserve"> May-Britt Moser</w:t>
      </w:r>
      <w:r w:rsidR="00730CA0">
        <w:t xml:space="preserve"> was expl</w:t>
      </w:r>
      <w:r w:rsidR="00986ABF">
        <w:t>icit: the hippocampal coding is</w:t>
      </w:r>
      <w:r w:rsidR="00730CA0">
        <w:t xml:space="preserve"> “a comprehensive positioning system, an inner GPS.” </w:t>
      </w:r>
      <w:r w:rsidR="00552918">
        <w:t>It also invokes t</w:t>
      </w:r>
      <w:r w:rsidR="00730CA0">
        <w:t xml:space="preserve">he Kantian </w:t>
      </w:r>
      <w:r w:rsidR="00986ABF">
        <w:t>echo</w:t>
      </w:r>
      <w:r w:rsidR="00730CA0">
        <w:t>.</w:t>
      </w:r>
      <w:r w:rsidR="00986ABF">
        <w:t xml:space="preserve"> It is instructive to think about the perceptual infrastructure needed to maintain this kind of cognitive structure.</w:t>
      </w:r>
      <w:r w:rsidR="00730CA0">
        <w:t>)</w:t>
      </w:r>
    </w:p>
    <w:p w14:paraId="5CDBD1C3" w14:textId="0E4D03F2" w:rsidR="004C5A3E" w:rsidRPr="004C5A3E" w:rsidRDefault="004C5A3E" w:rsidP="004C5A3E">
      <w:pPr>
        <w:pStyle w:val="Heading3"/>
      </w:pPr>
      <w:r>
        <w:t xml:space="preserve">Philosophical </w:t>
      </w:r>
      <w:r w:rsidR="00823994">
        <w:t>Resistance</w:t>
      </w:r>
    </w:p>
    <w:p w14:paraId="2E7CD700" w14:textId="53DE74B6" w:rsidR="007E691B" w:rsidRPr="00773CDC" w:rsidRDefault="0060453F" w:rsidP="004C5A3E">
      <w:pPr>
        <w:pStyle w:val="Heading41"/>
        <w:numPr>
          <w:ilvl w:val="0"/>
          <w:numId w:val="30"/>
        </w:numPr>
        <w:ind w:left="0" w:firstLine="0"/>
      </w:pPr>
      <w:r w:rsidRPr="00773CDC">
        <w:t>Many philosophers are scepti</w:t>
      </w:r>
      <w:r w:rsidR="00823994">
        <w:t>cal about multimodal experience</w:t>
      </w:r>
      <w:r w:rsidRPr="00773CDC">
        <w:t xml:space="preserve">. Fiona Macpherson </w:t>
      </w:r>
      <w:r w:rsidR="00AE0FF7" w:rsidRPr="00773CDC">
        <w:t xml:space="preserve">(2011) </w:t>
      </w:r>
      <w:r w:rsidR="00773CDC" w:rsidRPr="00773CDC">
        <w:t>describes their attitude</w:t>
      </w:r>
      <w:r w:rsidRPr="00773CDC">
        <w:t xml:space="preserve"> in the following way:</w:t>
      </w:r>
    </w:p>
    <w:p w14:paraId="0650DDC4" w14:textId="77777777" w:rsidR="0060453F" w:rsidRPr="00773CDC" w:rsidRDefault="0060453F" w:rsidP="0060453F">
      <w:pPr>
        <w:pStyle w:val="Quote"/>
      </w:pPr>
      <w:r w:rsidRPr="00773CDC">
        <w:t>A common assumption was that the sensory modalities were perceptual systems isolated from each other. Each sensory system produced, unaffected by the others, a perceptual experience characteristic of that sensory modality (a ‘</w:t>
      </w:r>
      <w:proofErr w:type="spellStart"/>
      <w:r w:rsidRPr="00773CDC">
        <w:t>uni</w:t>
      </w:r>
      <w:proofErr w:type="spellEnd"/>
      <w:r w:rsidRPr="00773CDC">
        <w:t xml:space="preserve">-modal’ experience) and perhaps other </w:t>
      </w:r>
      <w:proofErr w:type="spellStart"/>
      <w:r w:rsidRPr="00773CDC">
        <w:t>uni</w:t>
      </w:r>
      <w:proofErr w:type="spellEnd"/>
      <w:r w:rsidRPr="00773CDC">
        <w:t>-sensory, non-conscious, sub-personal representational informational states characteristic of the modality.</w:t>
      </w:r>
    </w:p>
    <w:p w14:paraId="6758559C" w14:textId="51073B17" w:rsidR="0060453F" w:rsidRPr="00773CDC" w:rsidRDefault="00681C3A" w:rsidP="00087FD9">
      <w:pPr>
        <w:pStyle w:val="NoSpacing"/>
      </w:pPr>
      <w:r>
        <w:t xml:space="preserve">What is </w:t>
      </w:r>
      <w:r w:rsidR="00734529">
        <w:t>the basis of</w:t>
      </w:r>
      <w:r w:rsidR="00715853">
        <w:t xml:space="preserve"> this</w:t>
      </w:r>
      <w:r w:rsidR="00715521">
        <w:t xml:space="preserve"> </w:t>
      </w:r>
      <w:r w:rsidR="00734529">
        <w:t>“common assumption”</w:t>
      </w:r>
      <w:r w:rsidR="0060453F" w:rsidRPr="00773CDC">
        <w:t>?</w:t>
      </w:r>
    </w:p>
    <w:p w14:paraId="42D91E5C" w14:textId="6177998A" w:rsidR="00DF1C5C" w:rsidRPr="00773CDC" w:rsidRDefault="0060453F" w:rsidP="00DF1C5C">
      <w:pPr>
        <w:rPr>
          <w:i/>
        </w:rPr>
      </w:pPr>
      <w:r w:rsidRPr="00773CDC">
        <w:t xml:space="preserve">One kind of </w:t>
      </w:r>
      <w:r w:rsidR="000A2A6E">
        <w:t>approach</w:t>
      </w:r>
      <w:r w:rsidR="00F222EE" w:rsidRPr="00773CDC">
        <w:t>,</w:t>
      </w:r>
      <w:r w:rsidRPr="00773CDC">
        <w:t xml:space="preserve"> following H. P. Grice (1962)</w:t>
      </w:r>
      <w:r w:rsidR="00F222EE" w:rsidRPr="00773CDC">
        <w:t>,</w:t>
      </w:r>
      <w:r w:rsidR="000A2A6E">
        <w:t xml:space="preserve"> is based on</w:t>
      </w:r>
      <w:r w:rsidR="00F222EE" w:rsidRPr="00773CDC">
        <w:t xml:space="preserve"> the </w:t>
      </w:r>
      <w:r w:rsidR="000A2A6E">
        <w:t xml:space="preserve">idea </w:t>
      </w:r>
      <w:r w:rsidR="00F222EE" w:rsidRPr="00773CDC">
        <w:t xml:space="preserve">that each modality produces experiences of a characteristic phenomenal character. For example, </w:t>
      </w:r>
      <w:r w:rsidR="00715853">
        <w:t>al</w:t>
      </w:r>
      <w:r w:rsidR="00F222EE" w:rsidRPr="00773CDC">
        <w:t>though hearing some</w:t>
      </w:r>
      <w:r w:rsidR="000A2A6E">
        <w:t>body say ‘bat’ is phenomen</w:t>
      </w:r>
      <w:r w:rsidR="00F222EE" w:rsidRPr="00773CDC">
        <w:t>ally different from hearing somebody</w:t>
      </w:r>
      <w:r w:rsidR="00773CDC" w:rsidRPr="00773CDC">
        <w:t xml:space="preserve"> splash about in</w:t>
      </w:r>
      <w:r w:rsidR="00D568D4">
        <w:t xml:space="preserve"> the ocean, the</w:t>
      </w:r>
      <w:r w:rsidR="00F222EE" w:rsidRPr="00773CDC">
        <w:t xml:space="preserve"> two experiences share </w:t>
      </w:r>
      <w:r w:rsidR="00823994">
        <w:t xml:space="preserve">a </w:t>
      </w:r>
      <w:r w:rsidR="00B1636C">
        <w:t xml:space="preserve">generic </w:t>
      </w:r>
      <w:r w:rsidR="00F222EE" w:rsidRPr="00773CDC">
        <w:t xml:space="preserve">auditory phenomenology that marks </w:t>
      </w:r>
      <w:r w:rsidR="00715521">
        <w:t>both</w:t>
      </w:r>
      <w:r w:rsidR="00F222EE" w:rsidRPr="00773CDC">
        <w:t xml:space="preserve"> off from </w:t>
      </w:r>
      <w:r w:rsidR="00F222EE" w:rsidRPr="000803A2">
        <w:rPr>
          <w:i/>
        </w:rPr>
        <w:t>seeing</w:t>
      </w:r>
      <w:r w:rsidR="00823994">
        <w:t xml:space="preserve"> somebody say ‘bat</w:t>
      </w:r>
      <w:r w:rsidR="003D1EFF">
        <w:t>’</w:t>
      </w:r>
      <w:r w:rsidR="00F222EE" w:rsidRPr="00773CDC">
        <w:t xml:space="preserve"> or </w:t>
      </w:r>
      <w:r w:rsidR="00F222EE" w:rsidRPr="000803A2">
        <w:rPr>
          <w:i/>
        </w:rPr>
        <w:t>seeing</w:t>
      </w:r>
      <w:r w:rsidR="00F222EE" w:rsidRPr="00773CDC">
        <w:t xml:space="preserve"> somebody </w:t>
      </w:r>
      <w:r w:rsidR="000803A2">
        <w:t xml:space="preserve">splash about in </w:t>
      </w:r>
      <w:r w:rsidR="00F222EE" w:rsidRPr="00773CDC">
        <w:t xml:space="preserve">the ocean. </w:t>
      </w:r>
      <w:r w:rsidR="000803A2">
        <w:t xml:space="preserve">Analogously, </w:t>
      </w:r>
      <w:r w:rsidR="00DF1C5C" w:rsidRPr="00773CDC">
        <w:t>the claim</w:t>
      </w:r>
      <w:r w:rsidR="000803A2">
        <w:t xml:space="preserve"> about (a) and (b)</w:t>
      </w:r>
      <w:r w:rsidR="00715521">
        <w:t xml:space="preserve"> is that</w:t>
      </w:r>
      <w:r w:rsidR="00DF1C5C" w:rsidRPr="00773CDC">
        <w:t xml:space="preserve"> the transforme</w:t>
      </w:r>
      <w:r w:rsidR="00D568D4">
        <w:t>d experiences are phenomen</w:t>
      </w:r>
      <w:r w:rsidR="00DF1C5C" w:rsidRPr="00773CDC">
        <w:t>ally like the</w:t>
      </w:r>
      <w:r w:rsidR="000803A2">
        <w:t xml:space="preserve"> earlier ones in the crucial modality-identifying way</w:t>
      </w:r>
      <w:r w:rsidR="00DF1C5C" w:rsidRPr="00773CDC">
        <w:t xml:space="preserve">. </w:t>
      </w:r>
      <w:r w:rsidR="007B0EE5">
        <w:t>The</w:t>
      </w:r>
      <w:r w:rsidR="00DF1C5C" w:rsidRPr="00773CDC">
        <w:t xml:space="preserve"> stale smell</w:t>
      </w:r>
      <w:r w:rsidR="007B0EE5">
        <w:t xml:space="preserve"> </w:t>
      </w:r>
      <w:r w:rsidR="007B0EE5">
        <w:rPr>
          <w:i/>
        </w:rPr>
        <w:t xml:space="preserve">feels </w:t>
      </w:r>
      <w:r w:rsidR="00734529">
        <w:t>smelly in both the first and the transformed experience of (a)</w:t>
      </w:r>
      <w:r w:rsidR="007B0EE5">
        <w:t xml:space="preserve">; both (b) </w:t>
      </w:r>
      <w:r w:rsidR="004E0C80">
        <w:t>experience</w:t>
      </w:r>
      <w:r w:rsidR="007B0EE5">
        <w:t>s</w:t>
      </w:r>
      <w:r w:rsidR="004E0C80">
        <w:t xml:space="preserve"> </w:t>
      </w:r>
      <w:r w:rsidR="00D568D4">
        <w:rPr>
          <w:i/>
        </w:rPr>
        <w:t xml:space="preserve">feel </w:t>
      </w:r>
      <w:r w:rsidR="007B0EE5">
        <w:t>auditory</w:t>
      </w:r>
      <w:r w:rsidR="002C7001" w:rsidRPr="00773CDC">
        <w:t>.</w:t>
      </w:r>
      <w:r w:rsidR="00773CDC" w:rsidRPr="00773CDC">
        <w:rPr>
          <w:rStyle w:val="FootnoteReference"/>
        </w:rPr>
        <w:footnoteReference w:id="7"/>
      </w:r>
      <w:r w:rsidR="002C7001" w:rsidRPr="00773CDC">
        <w:t xml:space="preserve"> </w:t>
      </w:r>
    </w:p>
    <w:p w14:paraId="1E6E7D5A" w14:textId="469B6F0D" w:rsidR="00AD334A" w:rsidRDefault="00F222EE" w:rsidP="00F222EE">
      <w:r w:rsidRPr="00773CDC">
        <w:t xml:space="preserve">It is fair to say that this </w:t>
      </w:r>
      <w:r w:rsidR="003D1EFF">
        <w:t xml:space="preserve">approach </w:t>
      </w:r>
      <w:r w:rsidR="002C7001" w:rsidRPr="00773CDC">
        <w:t>runs against the scientific current</w:t>
      </w:r>
      <w:r w:rsidRPr="00773CDC">
        <w:t xml:space="preserve">. In perceptual science, the modalities are </w:t>
      </w:r>
      <w:r w:rsidR="00EC7220" w:rsidRPr="00773CDC">
        <w:t xml:space="preserve">thought of as </w:t>
      </w:r>
      <w:r w:rsidR="00EC7220" w:rsidRPr="00773CDC">
        <w:rPr>
          <w:i/>
        </w:rPr>
        <w:t>sources</w:t>
      </w:r>
      <w:r w:rsidR="0020281D" w:rsidRPr="00773CDC">
        <w:rPr>
          <w:i/>
        </w:rPr>
        <w:t xml:space="preserve"> </w:t>
      </w:r>
      <w:r w:rsidR="0020281D" w:rsidRPr="00773CDC">
        <w:t xml:space="preserve">or </w:t>
      </w:r>
      <w:r w:rsidR="0020281D" w:rsidRPr="00773CDC">
        <w:rPr>
          <w:i/>
        </w:rPr>
        <w:t>processes</w:t>
      </w:r>
      <w:r w:rsidR="00EC7220" w:rsidRPr="00773CDC">
        <w:t>, not</w:t>
      </w:r>
      <w:r w:rsidR="004E0C80">
        <w:t xml:space="preserve"> </w:t>
      </w:r>
      <w:r w:rsidR="00EC7220" w:rsidRPr="00773CDC">
        <w:rPr>
          <w:i/>
        </w:rPr>
        <w:t>products</w:t>
      </w:r>
      <w:r w:rsidR="00EC7220" w:rsidRPr="00773CDC">
        <w:t xml:space="preserve">. Perception is a process that </w:t>
      </w:r>
      <w:r w:rsidR="00715521">
        <w:t xml:space="preserve">results in an image of the </w:t>
      </w:r>
      <w:r w:rsidR="00EC7220" w:rsidRPr="00773CDC">
        <w:t>organism</w:t>
      </w:r>
      <w:r w:rsidR="00715521">
        <w:t>’s surroundings.</w:t>
      </w:r>
      <w:r w:rsidR="00EC7220" w:rsidRPr="00773CDC">
        <w:t xml:space="preserve"> In order to </w:t>
      </w:r>
      <w:r w:rsidR="00715521">
        <w:t>construct such an image</w:t>
      </w:r>
      <w:r w:rsidR="00EC7220" w:rsidRPr="00773CDC">
        <w:t>, animals sample energy. Since there are many kinds of energy—electromagnetic, acoustic, thermal, mechanical, chemical—many different sampling mechanisms</w:t>
      </w:r>
      <w:r w:rsidR="004E0C80">
        <w:t xml:space="preserve"> have evolved</w:t>
      </w:r>
      <w:r w:rsidR="00EC7220" w:rsidRPr="00773CDC">
        <w:t xml:space="preserve">. Generally speaking, there </w:t>
      </w:r>
      <w:r w:rsidR="004E0C80">
        <w:t xml:space="preserve">are </w:t>
      </w:r>
      <w:r w:rsidR="00EC7220" w:rsidRPr="00773CDC">
        <w:t xml:space="preserve">different </w:t>
      </w:r>
      <w:r w:rsidR="00EC7220" w:rsidRPr="00773CDC">
        <w:rPr>
          <w:i/>
        </w:rPr>
        <w:t>transducers</w:t>
      </w:r>
      <w:r w:rsidR="00EC7220" w:rsidRPr="00773CDC">
        <w:t xml:space="preserve"> for different kinds of energy—</w:t>
      </w:r>
      <w:r w:rsidR="002120B1" w:rsidRPr="00773CDC">
        <w:t xml:space="preserve">the </w:t>
      </w:r>
      <w:r w:rsidR="00EC7220" w:rsidRPr="00773CDC">
        <w:t>cells that convert light</w:t>
      </w:r>
      <w:r w:rsidR="002120B1" w:rsidRPr="00773CDC">
        <w:t xml:space="preserve"> into neural signals are different</w:t>
      </w:r>
      <w:r w:rsidR="004E0C80">
        <w:t xml:space="preserve"> in kind</w:t>
      </w:r>
      <w:r w:rsidR="002120B1" w:rsidRPr="00773CDC">
        <w:t xml:space="preserve"> from those that do the same for</w:t>
      </w:r>
      <w:r w:rsidR="00EC7220" w:rsidRPr="00773CDC">
        <w:t xml:space="preserve"> sound, chemical reactions, etc.</w:t>
      </w:r>
      <w:r w:rsidR="003D1EFF">
        <w:t xml:space="preserve"> T</w:t>
      </w:r>
      <w:r w:rsidR="002120B1" w:rsidRPr="00773CDC">
        <w:t xml:space="preserve">he </w:t>
      </w:r>
      <w:r w:rsidR="00EC7220" w:rsidRPr="00773CDC">
        <w:t xml:space="preserve">processes that extract </w:t>
      </w:r>
      <w:r w:rsidR="002120B1" w:rsidRPr="00773CDC">
        <w:t xml:space="preserve">ecological </w:t>
      </w:r>
      <w:r w:rsidR="004E0C80">
        <w:t>content</w:t>
      </w:r>
      <w:r w:rsidR="002120B1" w:rsidRPr="00773CDC">
        <w:t xml:space="preserve"> from these neural signals</w:t>
      </w:r>
      <w:r w:rsidR="007B0EE5">
        <w:t xml:space="preserve"> are also specialized</w:t>
      </w:r>
      <w:r w:rsidR="00715521">
        <w:t>—at least in the early stages of processing, which are energy specific</w:t>
      </w:r>
      <w:r w:rsidR="00EC7220" w:rsidRPr="00773CDC">
        <w:t xml:space="preserve">. These </w:t>
      </w:r>
      <w:r w:rsidR="00715521">
        <w:t xml:space="preserve">specialized and separate </w:t>
      </w:r>
      <w:r w:rsidR="00EC7220" w:rsidRPr="00773CDC">
        <w:t xml:space="preserve">processes are the </w:t>
      </w:r>
      <w:r w:rsidR="00434928">
        <w:t xml:space="preserve">cognitive scientist’s </w:t>
      </w:r>
      <w:r w:rsidR="00EC7220" w:rsidRPr="00773CDC">
        <w:t>modalities</w:t>
      </w:r>
      <w:r w:rsidR="00434928">
        <w:t>.</w:t>
      </w:r>
      <w:r w:rsidR="00021649">
        <w:t xml:space="preserve"> Later in the perceptual process, </w:t>
      </w:r>
      <w:r w:rsidR="003D1EFF">
        <w:t xml:space="preserve">representing </w:t>
      </w:r>
      <w:r w:rsidR="00021649">
        <w:t xml:space="preserve">the environment begins to be the focus (rather than </w:t>
      </w:r>
      <w:r w:rsidR="00434928">
        <w:t>analysing patterns in</w:t>
      </w:r>
      <w:r w:rsidR="00021649">
        <w:t xml:space="preserve"> the specialized receptors), the different modalities contribute to a common conversation.</w:t>
      </w:r>
      <w:r w:rsidR="00D568D4">
        <w:t xml:space="preserve"> This gives rise to the simplified schema of Figure 1, which assumes that</w:t>
      </w:r>
      <w:r w:rsidR="00715853">
        <w:t xml:space="preserve"> the data-streams stay separate in</w:t>
      </w:r>
      <w:r w:rsidR="00D568D4">
        <w:t xml:space="preserve"> </w:t>
      </w:r>
      <w:r w:rsidR="00881570">
        <w:t>the early</w:t>
      </w:r>
      <w:r w:rsidR="00715853">
        <w:t xml:space="preserve"> stages of processing, and that </w:t>
      </w:r>
      <w:r w:rsidR="00D568D4">
        <w:t>there is no m</w:t>
      </w:r>
      <w:r w:rsidR="00715853">
        <w:t>ultimodal influence early on</w:t>
      </w:r>
      <w:r w:rsidR="00D568D4">
        <w:t>.</w:t>
      </w:r>
      <w:r w:rsidR="00881570">
        <w:t xml:space="preserve"> The current recognition of multisensory processing rests on the dawning realization that these data-streams inter-communicate from the very first stages.</w:t>
      </w:r>
    </w:p>
    <w:p w14:paraId="071A796C" w14:textId="77777777" w:rsidR="00AD334A" w:rsidRDefault="00AD334A">
      <w:pPr>
        <w:spacing w:after="0" w:line="240" w:lineRule="auto"/>
        <w:ind w:firstLine="0"/>
        <w:jc w:val="left"/>
      </w:pPr>
      <w:r>
        <w:br w:type="page"/>
      </w:r>
    </w:p>
    <w:p w14:paraId="6F74E5DF" w14:textId="02C4089B" w:rsidR="00AD334A" w:rsidRDefault="0005487D">
      <w:pPr>
        <w:spacing w:after="0" w:line="240" w:lineRule="auto"/>
        <w:ind w:firstLine="0"/>
        <w:jc w:val="left"/>
      </w:pPr>
      <w:r>
        <w:rPr>
          <w:noProof/>
          <w:lang w:val="en-US" w:eastAsia="en-US"/>
        </w:rPr>
        <mc:AlternateContent>
          <mc:Choice Requires="wps">
            <w:drawing>
              <wp:anchor distT="0" distB="0" distL="114300" distR="114300" simplePos="0" relativeHeight="251667456" behindDoc="0" locked="0" layoutInCell="1" allowOverlap="1" wp14:anchorId="6689947C" wp14:editId="2A6EEF3D">
                <wp:simplePos x="0" y="0"/>
                <wp:positionH relativeFrom="column">
                  <wp:posOffset>2743200</wp:posOffset>
                </wp:positionH>
                <wp:positionV relativeFrom="paragraph">
                  <wp:posOffset>5257800</wp:posOffset>
                </wp:positionV>
                <wp:extent cx="2743200" cy="6858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332D1" w14:textId="6E564797" w:rsidR="004D04F7" w:rsidRPr="00F739DB" w:rsidRDefault="004D04F7" w:rsidP="00D42395">
                            <w:pPr>
                              <w:ind w:firstLine="0"/>
                              <w:jc w:val="center"/>
                              <w:rPr>
                                <w:sz w:val="28"/>
                                <w:szCs w:val="28"/>
                              </w:rPr>
                            </w:pPr>
                            <w:r>
                              <w:rPr>
                                <w:i/>
                                <w:sz w:val="28"/>
                                <w:szCs w:val="28"/>
                              </w:rPr>
                              <w:t xml:space="preserve">AUDITORY TRANSDUCERS </w:t>
                            </w:r>
                            <w:r w:rsidRPr="00F739DB">
                              <w:rPr>
                                <w:i/>
                                <w:sz w:val="28"/>
                                <w:szCs w:val="28"/>
                              </w:rPr>
                              <w:t>(COCHLEA)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in;margin-top:414pt;width:3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" filled="f" strokecolor="green">
                <v:textbox>
                  <w:txbxContent>
                    <w:p w14:paraId="39A332D1" w14:textId="6E564797" w:rsidR="004D04F7" w:rsidRPr="00F739DB" w:rsidRDefault="004D04F7" w:rsidP="00D42395">
                      <w:pPr>
                        <w:ind w:firstLine="0"/>
                        <w:jc w:val="center"/>
                        <w:rPr>
                          <w:sz w:val="28"/>
                          <w:szCs w:val="28"/>
                        </w:rPr>
                      </w:pPr>
                      <w:r>
                        <w:rPr>
                          <w:i/>
                          <w:sz w:val="28"/>
                          <w:szCs w:val="28"/>
                        </w:rPr>
                        <w:t xml:space="preserve">AUDITORY TRANSDUCERS </w:t>
                      </w:r>
                      <w:r w:rsidRPr="00F739DB">
                        <w:rPr>
                          <w:i/>
                          <w:sz w:val="28"/>
                          <w:szCs w:val="28"/>
                        </w:rPr>
                        <w:t>(COCHLEA)</w:t>
                      </w:r>
                    </w:p>
                  </w:txbxContent>
                </v:textbox>
                <w10:wrap type="square"/>
              </v:shape>
            </w:pict>
          </mc:Fallback>
        </mc:AlternateContent>
      </w:r>
      <w:r w:rsidR="00B1636C">
        <w:rPr>
          <w:noProof/>
          <w:lang w:val="en-US" w:eastAsia="en-US"/>
        </w:rPr>
        <mc:AlternateContent>
          <mc:Choice Requires="wps">
            <w:drawing>
              <wp:anchor distT="0" distB="0" distL="114300" distR="114300" simplePos="0" relativeHeight="251665408" behindDoc="0" locked="0" layoutInCell="1" allowOverlap="1" wp14:anchorId="54558350" wp14:editId="08531038">
                <wp:simplePos x="0" y="0"/>
                <wp:positionH relativeFrom="column">
                  <wp:posOffset>228600</wp:posOffset>
                </wp:positionH>
                <wp:positionV relativeFrom="paragraph">
                  <wp:posOffset>2057400</wp:posOffset>
                </wp:positionV>
                <wp:extent cx="20574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9CD66" w14:textId="04A73A8E" w:rsidR="004D04F7" w:rsidRPr="0085301B" w:rsidRDefault="004D04F7" w:rsidP="00087FD9">
                            <w:pPr>
                              <w:pStyle w:val="NoSpacing"/>
                            </w:pPr>
                            <w:r>
                              <w:t>VISUAL DATA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8pt;margin-top:162pt;width:162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q0M4CAAAVBgAADgAAAGRycy9lMm9Eb2MueG1srFRNb9swDL0P2H8QdE9tB07TGnUKN0WGAUVb&#10;rB16VmQpMaavSUribOh/HyXbadrtsA67yDRJUeR7JC8uWynQllnXaFXi7CTFiCmq60atSvz1cTE6&#10;w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" filled="f" stroked="f">
                <v:textbox>
                  <w:txbxContent>
                    <w:p w14:paraId="6E29CD66" w14:textId="04A73A8E" w:rsidR="004D04F7" w:rsidRPr="0085301B" w:rsidRDefault="004D04F7" w:rsidP="00087FD9">
                      <w:pPr>
                        <w:pStyle w:val="NoSpacing"/>
                      </w:pPr>
                      <w:r>
                        <w:t>VISUAL DATA PROCESSING</w:t>
                      </w:r>
                    </w:p>
                  </w:txbxContent>
                </v:textbox>
                <w10:wrap type="square"/>
              </v:shape>
            </w:pict>
          </mc:Fallback>
        </mc:AlternateContent>
      </w:r>
      <w:r w:rsidR="005D1CF8">
        <w:rPr>
          <w:noProof/>
          <w:lang w:val="en-US" w:eastAsia="en-US"/>
        </w:rPr>
        <mc:AlternateContent>
          <mc:Choice Requires="wps">
            <w:drawing>
              <wp:anchor distT="0" distB="0" distL="114300" distR="114300" simplePos="0" relativeHeight="251680768" behindDoc="0" locked="0" layoutInCell="1" allowOverlap="1" wp14:anchorId="260800A5" wp14:editId="011E4697">
                <wp:simplePos x="0" y="0"/>
                <wp:positionH relativeFrom="column">
                  <wp:posOffset>1600200</wp:posOffset>
                </wp:positionH>
                <wp:positionV relativeFrom="paragraph">
                  <wp:posOffset>-3691890</wp:posOffset>
                </wp:positionV>
                <wp:extent cx="1371600" cy="1321435"/>
                <wp:effectExtent l="76200" t="25400" r="76200" b="126365"/>
                <wp:wrapNone/>
                <wp:docPr id="21" name="Straight Arrow Connector 21"/>
                <wp:cNvGraphicFramePr/>
                <a:graphic xmlns:a="http://schemas.openxmlformats.org/drawingml/2006/main">
                  <a:graphicData uri="http://schemas.microsoft.com/office/word/2010/wordprocessingShape">
                    <wps:wsp>
                      <wps:cNvCnPr/>
                      <wps:spPr>
                        <a:xfrm flipH="1">
                          <a:off x="0" y="0"/>
                          <a:ext cx="1371600" cy="1321435"/>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1" o:spid="_x0000_s1026" type="#_x0000_t32" style="position:absolute;margin-left:126pt;margin-top:-290.65pt;width:108pt;height:104.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" strokecolor="#f60" strokeweight="2pt">
                <v:stroke endarrow="open"/>
                <v:shadow on="t" opacity="24903f" mv:blur="40000f" origin=",.5" offset="0,20000emu"/>
              </v:shape>
            </w:pict>
          </mc:Fallback>
        </mc:AlternateContent>
      </w:r>
      <w:r w:rsidR="00096FB0">
        <w:rPr>
          <w:noProof/>
          <w:lang w:val="en-US" w:eastAsia="en-US"/>
        </w:rPr>
        <mc:AlternateContent>
          <mc:Choice Requires="wps">
            <w:drawing>
              <wp:anchor distT="0" distB="0" distL="114300" distR="114300" simplePos="0" relativeHeight="251669504" behindDoc="0" locked="0" layoutInCell="1" allowOverlap="1" wp14:anchorId="32101232" wp14:editId="21A591D9">
                <wp:simplePos x="0" y="0"/>
                <wp:positionH relativeFrom="column">
                  <wp:posOffset>2743200</wp:posOffset>
                </wp:positionH>
                <wp:positionV relativeFrom="paragraph">
                  <wp:posOffset>3657600</wp:posOffset>
                </wp:positionV>
                <wp:extent cx="27432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38E27" w14:textId="476F0DAA" w:rsidR="004D04F7" w:rsidRPr="00D42395" w:rsidRDefault="004D04F7" w:rsidP="00D42395">
                            <w:pPr>
                              <w:ind w:firstLine="0"/>
                              <w:jc w:val="center"/>
                              <w:rPr>
                                <w:sz w:val="28"/>
                                <w:szCs w:val="28"/>
                              </w:rPr>
                            </w:pPr>
                            <w:r>
                              <w:rPr>
                                <w:sz w:val="28"/>
                                <w:szCs w:val="28"/>
                              </w:rPr>
                              <w:t xml:space="preserve">SOUND PATTERN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in;margin-top:4in;width:3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" filled="f" strokecolor="green">
                <v:textbox>
                  <w:txbxContent>
                    <w:p w14:paraId="3DE38E27" w14:textId="476F0DAA" w:rsidR="004D04F7" w:rsidRPr="00D42395" w:rsidRDefault="004D04F7" w:rsidP="00D42395">
                      <w:pPr>
                        <w:ind w:firstLine="0"/>
                        <w:jc w:val="center"/>
                        <w:rPr>
                          <w:sz w:val="28"/>
                          <w:szCs w:val="28"/>
                        </w:rPr>
                      </w:pPr>
                      <w:r>
                        <w:rPr>
                          <w:sz w:val="28"/>
                          <w:szCs w:val="28"/>
                        </w:rPr>
                        <w:t xml:space="preserve">SOUND PATTERN INFORMATION </w:t>
                      </w:r>
                    </w:p>
                  </w:txbxContent>
                </v:textbox>
                <w10:wrap type="square"/>
              </v:shape>
            </w:pict>
          </mc:Fallback>
        </mc:AlternateContent>
      </w:r>
      <w:r w:rsidR="009F26E9">
        <w:rPr>
          <w:noProof/>
          <w:lang w:val="en-US" w:eastAsia="en-US"/>
        </w:rPr>
        <mc:AlternateContent>
          <mc:Choice Requires="wps">
            <w:drawing>
              <wp:anchor distT="0" distB="0" distL="114300" distR="114300" simplePos="0" relativeHeight="251677696" behindDoc="0" locked="0" layoutInCell="1" allowOverlap="1" wp14:anchorId="3290CDF6" wp14:editId="68A2BC10">
                <wp:simplePos x="0" y="0"/>
                <wp:positionH relativeFrom="column">
                  <wp:posOffset>914400</wp:posOffset>
                </wp:positionH>
                <wp:positionV relativeFrom="paragraph">
                  <wp:posOffset>-7578090</wp:posOffset>
                </wp:positionV>
                <wp:extent cx="0" cy="685800"/>
                <wp:effectExtent l="127000" t="25400" r="101600" b="101600"/>
                <wp:wrapNone/>
                <wp:docPr id="18" name="Straight Arrow Connector 18"/>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8" o:spid="_x0000_s1026" type="#_x0000_t32" style="position:absolute;margin-left:1in;margin-top:-596.65pt;width:0;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" strokecolor="red" strokeweight="2pt">
                <v:stroke endarrow="open"/>
                <v:shadow on="t" opacity="24903f" mv:blur="40000f" origin=",.5" offset="0,20000emu"/>
              </v:shape>
            </w:pict>
          </mc:Fallback>
        </mc:AlternateContent>
      </w:r>
      <w:r w:rsidR="009F26E9">
        <w:rPr>
          <w:noProof/>
          <w:lang w:val="en-US" w:eastAsia="en-US"/>
        </w:rPr>
        <mc:AlternateContent>
          <mc:Choice Requires="wps">
            <w:drawing>
              <wp:anchor distT="0" distB="0" distL="114300" distR="114300" simplePos="0" relativeHeight="251663360" behindDoc="0" locked="0" layoutInCell="1" allowOverlap="1" wp14:anchorId="2ABFB9EE" wp14:editId="7509BE99">
                <wp:simplePos x="0" y="0"/>
                <wp:positionH relativeFrom="column">
                  <wp:posOffset>0</wp:posOffset>
                </wp:positionH>
                <wp:positionV relativeFrom="paragraph">
                  <wp:posOffset>2743200</wp:posOffset>
                </wp:positionV>
                <wp:extent cx="2514600" cy="685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59EBD" w14:textId="1C59311C" w:rsidR="004D04F7" w:rsidRPr="00AD334A" w:rsidRDefault="004D04F7" w:rsidP="00AD334A">
                            <w:pPr>
                              <w:ind w:firstLine="0"/>
                              <w:jc w:val="center"/>
                              <w:rPr>
                                <w:sz w:val="28"/>
                                <w:szCs w:val="28"/>
                              </w:rPr>
                            </w:pPr>
                            <w:r>
                              <w:rPr>
                                <w:sz w:val="28"/>
                                <w:szCs w:val="28"/>
                              </w:rPr>
                              <w:t>LIGHT PATTERN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3in;width:19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" filled="f" strokecolor="red">
                <v:textbox>
                  <w:txbxContent>
                    <w:p w14:paraId="70559EBD" w14:textId="1C59311C" w:rsidR="004D04F7" w:rsidRPr="00AD334A" w:rsidRDefault="004D04F7" w:rsidP="00AD334A">
                      <w:pPr>
                        <w:ind w:firstLine="0"/>
                        <w:jc w:val="center"/>
                        <w:rPr>
                          <w:sz w:val="28"/>
                          <w:szCs w:val="28"/>
                        </w:rPr>
                      </w:pPr>
                      <w:r>
                        <w:rPr>
                          <w:sz w:val="28"/>
                          <w:szCs w:val="28"/>
                        </w:rPr>
                        <w:t>LIGHT PATTERN INFORMATION</w:t>
                      </w:r>
                    </w:p>
                  </w:txbxContent>
                </v:textbox>
                <w10:wrap type="square"/>
              </v:shape>
            </w:pict>
          </mc:Fallback>
        </mc:AlternateContent>
      </w:r>
      <w:r w:rsidR="009F26E9">
        <w:rPr>
          <w:noProof/>
          <w:lang w:val="en-US" w:eastAsia="en-US"/>
        </w:rPr>
        <mc:AlternateContent>
          <mc:Choice Requires="wps">
            <w:drawing>
              <wp:anchor distT="0" distB="0" distL="114300" distR="114300" simplePos="0" relativeHeight="251671552" behindDoc="0" locked="0" layoutInCell="1" allowOverlap="1" wp14:anchorId="3EC9CCC1" wp14:editId="678D2A47">
                <wp:simplePos x="0" y="0"/>
                <wp:positionH relativeFrom="column">
                  <wp:posOffset>0</wp:posOffset>
                </wp:positionH>
                <wp:positionV relativeFrom="paragraph">
                  <wp:posOffset>5486400</wp:posOffset>
                </wp:positionV>
                <wp:extent cx="2514600" cy="11430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solidFill>
                            <a:srgbClr val="FF66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D9BD3" w14:textId="3EDEE5CB" w:rsidR="004D04F7" w:rsidRPr="00D42395" w:rsidRDefault="004D04F7" w:rsidP="00D42395">
                            <w:pPr>
                              <w:ind w:firstLine="0"/>
                              <w:jc w:val="center"/>
                              <w:rPr>
                                <w:rFonts w:ascii="Copperplate Gothic Bold" w:hAnsi="Copperplate Gothic Bold"/>
                                <w:sz w:val="28"/>
                                <w:szCs w:val="28"/>
                              </w:rPr>
                            </w:pPr>
                            <w:r w:rsidRPr="00D42395">
                              <w:rPr>
                                <w:rFonts w:ascii="Copperplate Gothic Bold" w:hAnsi="Copperplate Gothic Bold"/>
                                <w:sz w:val="28"/>
                                <w:szCs w:val="28"/>
                              </w:rPr>
                              <w:t>C</w:t>
                            </w:r>
                            <w:r>
                              <w:rPr>
                                <w:rFonts w:ascii="Copperplate Gothic Bold" w:hAnsi="Copperplate Gothic Bold"/>
                                <w:sz w:val="28"/>
                                <w:szCs w:val="28"/>
                              </w:rPr>
                              <w:t>ONTENT ABOUT OBJECTS,</w:t>
                            </w:r>
                            <w:r w:rsidRPr="00D42395">
                              <w:rPr>
                                <w:rFonts w:ascii="Copperplate Gothic Bold" w:hAnsi="Copperplate Gothic Bold"/>
                                <w:sz w:val="28"/>
                                <w:szCs w:val="28"/>
                              </w:rPr>
                              <w:t xml:space="preserve"> SOUNDS</w:t>
                            </w:r>
                            <w:r>
                              <w:rPr>
                                <w:rFonts w:ascii="Copperplate Gothic Bold" w:hAnsi="Copperplate Gothic Bold"/>
                                <w:sz w:val="28"/>
                                <w:szCs w:val="28"/>
                              </w:rPr>
                              <w:t>, AND SOUND SOURCES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0;margin-top:6in;width:198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" filled="f" strokecolor="#f60">
                <v:textbox>
                  <w:txbxContent>
                    <w:p w14:paraId="1CED9BD3" w14:textId="3EDEE5CB" w:rsidR="004D04F7" w:rsidRPr="00D42395" w:rsidRDefault="004D04F7" w:rsidP="00D42395">
                      <w:pPr>
                        <w:ind w:firstLine="0"/>
                        <w:jc w:val="center"/>
                        <w:rPr>
                          <w:rFonts w:ascii="Copperplate Gothic Bold" w:hAnsi="Copperplate Gothic Bold"/>
                          <w:sz w:val="28"/>
                          <w:szCs w:val="28"/>
                        </w:rPr>
                      </w:pPr>
                      <w:r w:rsidRPr="00D42395">
                        <w:rPr>
                          <w:rFonts w:ascii="Copperplate Gothic Bold" w:hAnsi="Copperplate Gothic Bold"/>
                          <w:sz w:val="28"/>
                          <w:szCs w:val="28"/>
                        </w:rPr>
                        <w:t>C</w:t>
                      </w:r>
                      <w:r>
                        <w:rPr>
                          <w:rFonts w:ascii="Copperplate Gothic Bold" w:hAnsi="Copperplate Gothic Bold"/>
                          <w:sz w:val="28"/>
                          <w:szCs w:val="28"/>
                        </w:rPr>
                        <w:t>ONTENT ABOUT OBJECTS,</w:t>
                      </w:r>
                      <w:r w:rsidRPr="00D42395">
                        <w:rPr>
                          <w:rFonts w:ascii="Copperplate Gothic Bold" w:hAnsi="Copperplate Gothic Bold"/>
                          <w:sz w:val="28"/>
                          <w:szCs w:val="28"/>
                        </w:rPr>
                        <w:t xml:space="preserve"> SOUNDS</w:t>
                      </w:r>
                      <w:r>
                        <w:rPr>
                          <w:rFonts w:ascii="Copperplate Gothic Bold" w:hAnsi="Copperplate Gothic Bold"/>
                          <w:sz w:val="28"/>
                          <w:szCs w:val="28"/>
                        </w:rPr>
                        <w:t>, AND SOUND SOURCES (etc.)</w:t>
                      </w:r>
                    </w:p>
                  </w:txbxContent>
                </v:textbox>
                <w10:wrap type="square"/>
              </v:shape>
            </w:pict>
          </mc:Fallback>
        </mc:AlternateContent>
      </w:r>
      <w:r w:rsidR="009F26E9">
        <w:rPr>
          <w:noProof/>
          <w:lang w:val="en-US" w:eastAsia="en-US"/>
        </w:rPr>
        <mc:AlternateContent>
          <mc:Choice Requires="wps">
            <w:drawing>
              <wp:anchor distT="0" distB="0" distL="114300" distR="114300" simplePos="0" relativeHeight="251678720" behindDoc="0" locked="0" layoutInCell="1" allowOverlap="1" wp14:anchorId="45095FF1" wp14:editId="3BD51A13">
                <wp:simplePos x="0" y="0"/>
                <wp:positionH relativeFrom="column">
                  <wp:posOffset>4343400</wp:posOffset>
                </wp:positionH>
                <wp:positionV relativeFrom="paragraph">
                  <wp:posOffset>-1863090</wp:posOffset>
                </wp:positionV>
                <wp:extent cx="0" cy="685800"/>
                <wp:effectExtent l="127000" t="50800" r="101600" b="76200"/>
                <wp:wrapNone/>
                <wp:docPr id="19" name="Straight Arrow Connector 19"/>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42pt;margin-top:-146.65pt;width:0;height:5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" strokecolor="green" strokeweight="2pt">
                <v:stroke endarrow="open"/>
                <v:shadow on="t" opacity="24903f" mv:blur="40000f" origin=",.5" offset="0,20000emu"/>
              </v:shape>
            </w:pict>
          </mc:Fallback>
        </mc:AlternateContent>
      </w:r>
      <w:r w:rsidR="009F26E9">
        <w:rPr>
          <w:noProof/>
          <w:lang w:val="en-US" w:eastAsia="en-US"/>
        </w:rPr>
        <mc:AlternateContent>
          <mc:Choice Requires="wps">
            <w:drawing>
              <wp:anchor distT="0" distB="0" distL="114300" distR="114300" simplePos="0" relativeHeight="251679744" behindDoc="0" locked="0" layoutInCell="1" allowOverlap="1" wp14:anchorId="614825BC" wp14:editId="272A0EE2">
                <wp:simplePos x="0" y="0"/>
                <wp:positionH relativeFrom="column">
                  <wp:posOffset>4343400</wp:posOffset>
                </wp:positionH>
                <wp:positionV relativeFrom="paragraph">
                  <wp:posOffset>-3691890</wp:posOffset>
                </wp:positionV>
                <wp:extent cx="0" cy="1093470"/>
                <wp:effectExtent l="127000" t="50800" r="101600" b="74930"/>
                <wp:wrapNone/>
                <wp:docPr id="20" name="Straight Arrow Connector 20"/>
                <wp:cNvGraphicFramePr/>
                <a:graphic xmlns:a="http://schemas.openxmlformats.org/drawingml/2006/main">
                  <a:graphicData uri="http://schemas.microsoft.com/office/word/2010/wordprocessingShape">
                    <wps:wsp>
                      <wps:cNvCnPr/>
                      <wps:spPr>
                        <a:xfrm flipV="1">
                          <a:off x="0" y="0"/>
                          <a:ext cx="0" cy="1093470"/>
                        </a:xfrm>
                        <a:prstGeom prst="straightConnector1">
                          <a:avLst/>
                        </a:prstGeom>
                        <a:ln>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42pt;margin-top:-290.65pt;width:0;height:86.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" strokecolor="green" strokeweight="2pt">
                <v:stroke endarrow="open"/>
                <v:shadow on="t" opacity="24903f" mv:blur="40000f" origin=",.5" offset="0,20000emu"/>
              </v:shape>
            </w:pict>
          </mc:Fallback>
        </mc:AlternateContent>
      </w:r>
      <w:r w:rsidR="00F3603D">
        <w:rPr>
          <w:noProof/>
          <w:lang w:val="en-US" w:eastAsia="en-US"/>
        </w:rPr>
        <mc:AlternateContent>
          <mc:Choice Requires="wps">
            <w:drawing>
              <wp:anchor distT="0" distB="0" distL="114300" distR="114300" simplePos="0" relativeHeight="251686912" behindDoc="0" locked="0" layoutInCell="1" allowOverlap="1" wp14:anchorId="5F57F08A" wp14:editId="76A89124">
                <wp:simplePos x="0" y="0"/>
                <wp:positionH relativeFrom="column">
                  <wp:posOffset>1371600</wp:posOffset>
                </wp:positionH>
                <wp:positionV relativeFrom="paragraph">
                  <wp:posOffset>-6256655</wp:posOffset>
                </wp:positionV>
                <wp:extent cx="2514600" cy="3657600"/>
                <wp:effectExtent l="76200" t="25400" r="76200" b="101600"/>
                <wp:wrapNone/>
                <wp:docPr id="27" name="Straight Arrow Connector 27"/>
                <wp:cNvGraphicFramePr/>
                <a:graphic xmlns:a="http://schemas.openxmlformats.org/drawingml/2006/main">
                  <a:graphicData uri="http://schemas.microsoft.com/office/word/2010/wordprocessingShape">
                    <wps:wsp>
                      <wps:cNvCnPr/>
                      <wps:spPr>
                        <a:xfrm flipH="1">
                          <a:off x="0" y="0"/>
                          <a:ext cx="2514600" cy="365760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08pt;margin-top:-492.6pt;width:198pt;height:4in;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" strokecolor="#f60" strokeweight="2pt">
                <v:stroke endarrow="open"/>
                <v:shadow on="t" opacity="24903f" mv:blur="40000f" origin=",.5" offset="0,20000emu"/>
              </v:shape>
            </w:pict>
          </mc:Fallback>
        </mc:AlternateContent>
      </w:r>
      <w:r w:rsidR="00C17651">
        <w:rPr>
          <w:noProof/>
          <w:lang w:val="en-US" w:eastAsia="en-US"/>
        </w:rPr>
        <mc:AlternateContent>
          <mc:Choice Requires="wps">
            <w:drawing>
              <wp:anchor distT="0" distB="0" distL="114300" distR="114300" simplePos="0" relativeHeight="251685888" behindDoc="0" locked="0" layoutInCell="1" allowOverlap="1" wp14:anchorId="7E4DAEC8" wp14:editId="6C825691">
                <wp:simplePos x="0" y="0"/>
                <wp:positionH relativeFrom="column">
                  <wp:posOffset>3200400</wp:posOffset>
                </wp:positionH>
                <wp:positionV relativeFrom="paragraph">
                  <wp:posOffset>914400</wp:posOffset>
                </wp:positionV>
                <wp:extent cx="2286000" cy="457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033CA" w14:textId="434610E3" w:rsidR="004D04F7" w:rsidRPr="00D12B59" w:rsidRDefault="004D04F7" w:rsidP="00D12B59">
                            <w:pPr>
                              <w:ind w:firstLine="0"/>
                              <w:jc w:val="center"/>
                              <w:rPr>
                                <w:sz w:val="28"/>
                                <w:szCs w:val="28"/>
                              </w:rPr>
                            </w:pPr>
                            <w:r>
                              <w:rPr>
                                <w:sz w:val="28"/>
                                <w:szCs w:val="28"/>
                              </w:rPr>
                              <w:t>OTHER MODALITIES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1" type="#_x0000_t202" style="position:absolute;margin-left:252pt;margin-top:1in;width:180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8Xi9ACAAAX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" filled="f" stroked="f">
                <v:textbox>
                  <w:txbxContent>
                    <w:p w14:paraId="310033CA" w14:textId="434610E3" w:rsidR="004D04F7" w:rsidRPr="00D12B59" w:rsidRDefault="004D04F7" w:rsidP="00D12B59">
                      <w:pPr>
                        <w:ind w:firstLine="0"/>
                        <w:jc w:val="center"/>
                        <w:rPr>
                          <w:sz w:val="28"/>
                          <w:szCs w:val="28"/>
                        </w:rPr>
                      </w:pPr>
                      <w:r>
                        <w:rPr>
                          <w:sz w:val="28"/>
                          <w:szCs w:val="28"/>
                        </w:rPr>
                        <w:t>OTHER MODALITIES</w:t>
                      </w:r>
                    </w:p>
                  </w:txbxContent>
                </v:textbox>
                <w10:wrap type="square"/>
              </v:shape>
            </w:pict>
          </mc:Fallback>
        </mc:AlternateContent>
      </w:r>
      <w:r w:rsidR="00C17651">
        <w:rPr>
          <w:noProof/>
          <w:lang w:val="en-US" w:eastAsia="en-US"/>
        </w:rPr>
        <mc:AlternateContent>
          <mc:Choice Requires="wps">
            <w:drawing>
              <wp:anchor distT="0" distB="0" distL="114300" distR="114300" simplePos="0" relativeHeight="251681792" behindDoc="0" locked="0" layoutInCell="1" allowOverlap="1" wp14:anchorId="75BF2A0F" wp14:editId="02BB5762">
                <wp:simplePos x="0" y="0"/>
                <wp:positionH relativeFrom="column">
                  <wp:posOffset>914400</wp:posOffset>
                </wp:positionH>
                <wp:positionV relativeFrom="paragraph">
                  <wp:posOffset>-4248785</wp:posOffset>
                </wp:positionV>
                <wp:extent cx="228600" cy="1878330"/>
                <wp:effectExtent l="50800" t="25400" r="76200" b="102870"/>
                <wp:wrapNone/>
                <wp:docPr id="22" name="Straight Arrow Connector 22"/>
                <wp:cNvGraphicFramePr/>
                <a:graphic xmlns:a="http://schemas.openxmlformats.org/drawingml/2006/main">
                  <a:graphicData uri="http://schemas.microsoft.com/office/word/2010/wordprocessingShape">
                    <wps:wsp>
                      <wps:cNvCnPr/>
                      <wps:spPr>
                        <a:xfrm>
                          <a:off x="0" y="0"/>
                          <a:ext cx="228600" cy="187833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in;margin-top:-334.5pt;width:18pt;height:14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" strokecolor="#f60" strokeweight="2pt">
                <v:stroke endarrow="open"/>
                <v:shadow on="t" opacity="24903f" mv:blur="40000f" origin=",.5" offset="0,20000emu"/>
              </v:shape>
            </w:pict>
          </mc:Fallback>
        </mc:AlternateContent>
      </w:r>
      <w:r w:rsidR="00C17651">
        <w:rPr>
          <w:noProof/>
          <w:lang w:val="en-US" w:eastAsia="en-US"/>
        </w:rPr>
        <mc:AlternateContent>
          <mc:Choice Requires="wps">
            <w:drawing>
              <wp:anchor distT="0" distB="0" distL="114300" distR="114300" simplePos="0" relativeHeight="251662336" behindDoc="0" locked="0" layoutInCell="1" allowOverlap="1" wp14:anchorId="511B3747" wp14:editId="1BDDC81F">
                <wp:simplePos x="0" y="0"/>
                <wp:positionH relativeFrom="column">
                  <wp:posOffset>914400</wp:posOffset>
                </wp:positionH>
                <wp:positionV relativeFrom="paragraph">
                  <wp:posOffset>-6028055</wp:posOffset>
                </wp:positionV>
                <wp:extent cx="0" cy="914400"/>
                <wp:effectExtent l="127000" t="25400" r="152400" b="101600"/>
                <wp:wrapNone/>
                <wp:docPr id="4" name="Straight Arrow Connector 4"/>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in;margin-top:-474.6pt;width:0;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" strokecolor="red" strokeweight="2pt">
                <v:stroke endarrow="open"/>
                <v:shadow on="t" opacity="24903f" mv:blur="40000f" origin=",.5" offset="0,20000emu"/>
              </v:shape>
            </w:pict>
          </mc:Fallback>
        </mc:AlternateContent>
      </w:r>
      <w:r w:rsidR="00C17651">
        <w:rPr>
          <w:noProof/>
          <w:lang w:val="en-US" w:eastAsia="en-US"/>
        </w:rPr>
        <mc:AlternateContent>
          <mc:Choice Requires="wps">
            <w:drawing>
              <wp:anchor distT="0" distB="0" distL="114300" distR="114300" simplePos="0" relativeHeight="251661312" behindDoc="0" locked="0" layoutInCell="1" allowOverlap="1" wp14:anchorId="039CADFF" wp14:editId="0E3A2B7B">
                <wp:simplePos x="0" y="0"/>
                <wp:positionH relativeFrom="column">
                  <wp:posOffset>457200</wp:posOffset>
                </wp:positionH>
                <wp:positionV relativeFrom="paragraph">
                  <wp:posOffset>-228600</wp:posOffset>
                </wp:positionV>
                <wp:extent cx="1143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905DB" w14:textId="314ABEDD" w:rsidR="004D04F7" w:rsidRPr="00AD334A" w:rsidRDefault="004D04F7" w:rsidP="00AD334A">
                            <w:pPr>
                              <w:ind w:firstLine="0"/>
                              <w:rPr>
                                <w:rFonts w:ascii="Lucida Handwriting" w:hAnsi="Lucida Handwriting"/>
                                <w:i/>
                              </w:rPr>
                            </w:pPr>
                            <w:r>
                              <w:rPr>
                                <w:rFonts w:ascii="Lucida Handwriting" w:hAnsi="Lucida Handwriting"/>
                                <w:i/>
                              </w:rPr>
                              <w:t>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6pt;margin-top:-17.95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" filled="f" stroked="f">
                <v:textbox>
                  <w:txbxContent>
                    <w:p w14:paraId="0C4905DB" w14:textId="314ABEDD" w:rsidR="004D04F7" w:rsidRPr="00AD334A" w:rsidRDefault="004D04F7" w:rsidP="00AD334A">
                      <w:pPr>
                        <w:ind w:firstLine="0"/>
                        <w:rPr>
                          <w:rFonts w:ascii="Lucida Handwriting" w:hAnsi="Lucida Handwriting"/>
                          <w:i/>
                        </w:rPr>
                      </w:pPr>
                      <w:r>
                        <w:rPr>
                          <w:rFonts w:ascii="Lucida Handwriting" w:hAnsi="Lucida Handwriting"/>
                          <w:i/>
                        </w:rPr>
                        <w:t>LIGHT</w:t>
                      </w:r>
                    </w:p>
                  </w:txbxContent>
                </v:textbox>
                <w10:wrap type="square"/>
              </v:shape>
            </w:pict>
          </mc:Fallback>
        </mc:AlternateContent>
      </w:r>
      <w:r w:rsidR="00C17651">
        <w:rPr>
          <w:noProof/>
          <w:lang w:val="en-US" w:eastAsia="en-US"/>
        </w:rPr>
        <mc:AlternateContent>
          <mc:Choice Requires="wps">
            <w:drawing>
              <wp:anchor distT="0" distB="0" distL="114300" distR="114300" simplePos="0" relativeHeight="251666432" behindDoc="0" locked="0" layoutInCell="1" allowOverlap="1" wp14:anchorId="3FE67A11" wp14:editId="34AF5FE1">
                <wp:simplePos x="0" y="0"/>
                <wp:positionH relativeFrom="column">
                  <wp:posOffset>4114800</wp:posOffset>
                </wp:positionH>
                <wp:positionV relativeFrom="paragraph">
                  <wp:posOffset>6629400</wp:posOffset>
                </wp:positionV>
                <wp:extent cx="11430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D6BC1" w14:textId="7F5DE9F2" w:rsidR="004D04F7" w:rsidRPr="0085301B" w:rsidRDefault="004D04F7" w:rsidP="0085301B">
                            <w:pPr>
                              <w:ind w:firstLine="0"/>
                              <w:rPr>
                                <w:rFonts w:ascii="Lucida Calligraphy" w:hAnsi="Lucida Calligraphy"/>
                                <w:i/>
                              </w:rPr>
                            </w:pPr>
                            <w:r>
                              <w:rPr>
                                <w:rFonts w:ascii="Lucida Calligraphy" w:hAnsi="Lucida Calligraphy"/>
                                <w:i/>
                              </w:rPr>
                              <w:t>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24pt;margin-top:522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" filled="f" stroked="f">
                <v:textbox>
                  <w:txbxContent>
                    <w:p w14:paraId="796D6BC1" w14:textId="7F5DE9F2" w:rsidR="004D04F7" w:rsidRPr="0085301B" w:rsidRDefault="004D04F7" w:rsidP="0085301B">
                      <w:pPr>
                        <w:ind w:firstLine="0"/>
                        <w:rPr>
                          <w:rFonts w:ascii="Lucida Calligraphy" w:hAnsi="Lucida Calligraphy"/>
                          <w:i/>
                        </w:rPr>
                      </w:pPr>
                      <w:r>
                        <w:rPr>
                          <w:rFonts w:ascii="Lucida Calligraphy" w:hAnsi="Lucida Calligraphy"/>
                          <w:i/>
                        </w:rPr>
                        <w:t>SOUND</w:t>
                      </w:r>
                    </w:p>
                  </w:txbxContent>
                </v:textbox>
                <w10:wrap type="square"/>
              </v:shape>
            </w:pict>
          </mc:Fallback>
        </mc:AlternateContent>
      </w:r>
      <w:r w:rsidR="00C17651">
        <w:rPr>
          <w:noProof/>
          <w:lang w:val="en-US" w:eastAsia="en-US"/>
        </w:rPr>
        <mc:AlternateContent>
          <mc:Choice Requires="wps">
            <w:drawing>
              <wp:anchor distT="0" distB="0" distL="114300" distR="114300" simplePos="0" relativeHeight="251682816" behindDoc="0" locked="0" layoutInCell="1" allowOverlap="1" wp14:anchorId="08B7AD03" wp14:editId="358AD735">
                <wp:simplePos x="0" y="0"/>
                <wp:positionH relativeFrom="column">
                  <wp:posOffset>2971800</wp:posOffset>
                </wp:positionH>
                <wp:positionV relativeFrom="paragraph">
                  <wp:posOffset>4572000</wp:posOffset>
                </wp:positionV>
                <wp:extent cx="27432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E909F" w14:textId="2E77DA3B" w:rsidR="004D04F7" w:rsidRPr="00F739DB" w:rsidRDefault="004D04F7" w:rsidP="00F739DB">
                            <w:pPr>
                              <w:ind w:firstLine="0"/>
                              <w:jc w:val="center"/>
                              <w:rPr>
                                <w:i/>
                              </w:rPr>
                            </w:pPr>
                            <w:r>
                              <w:rPr>
                                <w:i/>
                              </w:rPr>
                              <w:t>AUDITORY DATA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234pt;margin-top:5in;width:3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" filled="f" stroked="f">
                <v:textbox>
                  <w:txbxContent>
                    <w:p w14:paraId="5A3E909F" w14:textId="2E77DA3B" w:rsidR="004D04F7" w:rsidRPr="00F739DB" w:rsidRDefault="004D04F7" w:rsidP="00F739DB">
                      <w:pPr>
                        <w:ind w:firstLine="0"/>
                        <w:jc w:val="center"/>
                        <w:rPr>
                          <w:i/>
                        </w:rPr>
                      </w:pPr>
                      <w:r>
                        <w:rPr>
                          <w:i/>
                        </w:rPr>
                        <w:t>AUDITORY DATA PROCESSING</w:t>
                      </w:r>
                    </w:p>
                  </w:txbxContent>
                </v:textbox>
                <w10:wrap type="square"/>
              </v:shape>
            </w:pict>
          </mc:Fallback>
        </mc:AlternateContent>
      </w:r>
      <w:r w:rsidR="00C17651">
        <w:rPr>
          <w:noProof/>
          <w:lang w:val="en-US" w:eastAsia="en-US"/>
        </w:rPr>
        <mc:AlternateContent>
          <mc:Choice Requires="wps">
            <w:drawing>
              <wp:anchor distT="0" distB="0" distL="114300" distR="114300" simplePos="0" relativeHeight="251684864" behindDoc="0" locked="0" layoutInCell="1" allowOverlap="1" wp14:anchorId="7B538E5F" wp14:editId="355F2DBF">
                <wp:simplePos x="0" y="0"/>
                <wp:positionH relativeFrom="column">
                  <wp:posOffset>1143000</wp:posOffset>
                </wp:positionH>
                <wp:positionV relativeFrom="paragraph">
                  <wp:posOffset>-3334385</wp:posOffset>
                </wp:positionV>
                <wp:extent cx="685800" cy="457200"/>
                <wp:effectExtent l="76200" t="50800" r="76200" b="101600"/>
                <wp:wrapNone/>
                <wp:docPr id="25" name="Straight Arrow Connector 25"/>
                <wp:cNvGraphicFramePr/>
                <a:graphic xmlns:a="http://schemas.openxmlformats.org/drawingml/2006/main">
                  <a:graphicData uri="http://schemas.microsoft.com/office/word/2010/wordprocessingShape">
                    <wps:wsp>
                      <wps:cNvCnPr/>
                      <wps:spPr>
                        <a:xfrm flipH="1" flipV="1">
                          <a:off x="0" y="0"/>
                          <a:ext cx="685800" cy="457200"/>
                        </a:xfrm>
                        <a:prstGeom prst="straightConnector1">
                          <a:avLst/>
                        </a:prstGeom>
                        <a:ln>
                          <a:solidFill>
                            <a:srgbClr val="FF6600"/>
                          </a:solidFill>
                          <a:prstDash val="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90pt;margin-top:-262.5pt;width:54pt;height:36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" strokecolor="#f60" strokeweight="2pt">
                <v:stroke dashstyle="dash" endarrow="open"/>
                <v:shadow on="t" opacity="24903f" mv:blur="40000f" origin=",.5" offset="0,20000emu"/>
              </v:shape>
            </w:pict>
          </mc:Fallback>
        </mc:AlternateContent>
      </w:r>
      <w:r w:rsidR="00C17651">
        <w:rPr>
          <w:noProof/>
          <w:lang w:val="en-US" w:eastAsia="en-US"/>
        </w:rPr>
        <mc:AlternateContent>
          <mc:Choice Requires="wps">
            <w:drawing>
              <wp:anchor distT="0" distB="0" distL="114300" distR="114300" simplePos="0" relativeHeight="251687936" behindDoc="0" locked="0" layoutInCell="1" allowOverlap="1" wp14:anchorId="1116DF48" wp14:editId="7F089BEF">
                <wp:simplePos x="0" y="0"/>
                <wp:positionH relativeFrom="column">
                  <wp:posOffset>1143000</wp:posOffset>
                </wp:positionH>
                <wp:positionV relativeFrom="paragraph">
                  <wp:posOffset>-3791585</wp:posOffset>
                </wp:positionV>
                <wp:extent cx="1143000" cy="685800"/>
                <wp:effectExtent l="50800" t="25400" r="101600" b="127000"/>
                <wp:wrapNone/>
                <wp:docPr id="24" name="Straight Arrow Connector 24"/>
                <wp:cNvGraphicFramePr/>
                <a:graphic xmlns:a="http://schemas.openxmlformats.org/drawingml/2006/main">
                  <a:graphicData uri="http://schemas.microsoft.com/office/word/2010/wordprocessingShape">
                    <wps:wsp>
                      <wps:cNvCnPr/>
                      <wps:spPr>
                        <a:xfrm>
                          <a:off x="0" y="0"/>
                          <a:ext cx="1143000" cy="685800"/>
                        </a:xfrm>
                        <a:prstGeom prst="straightConnector1">
                          <a:avLst/>
                        </a:prstGeom>
                        <a:ln>
                          <a:solidFill>
                            <a:srgbClr val="FF6600"/>
                          </a:solidFill>
                          <a:prstDash val="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4" o:spid="_x0000_s1026" type="#_x0000_t32" style="position:absolute;margin-left:90pt;margin-top:-298.5pt;width:90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" strokecolor="#f60" strokeweight="2pt">
                <v:stroke dashstyle="dash" endarrow="open"/>
                <v:shadow on="t" opacity="24903f" mv:blur="40000f" origin=",.5" offset="0,20000emu"/>
              </v:shape>
            </w:pict>
          </mc:Fallback>
        </mc:AlternateContent>
      </w:r>
      <w:r w:rsidR="000A2A6E">
        <w:rPr>
          <w:noProof/>
          <w:lang w:val="en-US" w:eastAsia="en-US"/>
        </w:rPr>
        <mc:AlternateContent>
          <mc:Choice Requires="wps">
            <w:drawing>
              <wp:anchor distT="0" distB="0" distL="114300" distR="114300" simplePos="0" relativeHeight="251674624" behindDoc="0" locked="0" layoutInCell="1" allowOverlap="1" wp14:anchorId="7DDD6F6D" wp14:editId="3D0E9F80">
                <wp:simplePos x="0" y="0"/>
                <wp:positionH relativeFrom="column">
                  <wp:posOffset>457200</wp:posOffset>
                </wp:positionH>
                <wp:positionV relativeFrom="paragraph">
                  <wp:posOffset>3886200</wp:posOffset>
                </wp:positionV>
                <wp:extent cx="25146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962EF" w14:textId="195E0F0C" w:rsidR="004D04F7" w:rsidRPr="00D74980" w:rsidRDefault="004D04F7" w:rsidP="00D74980">
                            <w:pPr>
                              <w:ind w:firstLine="0"/>
                              <w:jc w:val="center"/>
                              <w:rPr>
                                <w:i/>
                              </w:rPr>
                            </w:pPr>
                            <w:r>
                              <w:rPr>
                                <w:i/>
                              </w:rPr>
                              <w:t>MULTIMODAL PERCEPTUAL PROCESSING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6pt;margin-top:306pt;width:198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Xxh9ECAAAX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" filled="f" stroked="f">
                <v:textbox>
                  <w:txbxContent>
                    <w:p w14:paraId="345962EF" w14:textId="195E0F0C" w:rsidR="004D04F7" w:rsidRPr="00D74980" w:rsidRDefault="004D04F7" w:rsidP="00D74980">
                      <w:pPr>
                        <w:ind w:firstLine="0"/>
                        <w:jc w:val="center"/>
                        <w:rPr>
                          <w:i/>
                        </w:rPr>
                      </w:pPr>
                      <w:r>
                        <w:rPr>
                          <w:i/>
                        </w:rPr>
                        <w:t>MULTIMODAL PERCEPTUAL PROCESSING</w:t>
                      </w:r>
                    </w:p>
                  </w:txbxContent>
                </v:textbox>
                <w10:wrap type="square"/>
              </v:shape>
            </w:pict>
          </mc:Fallback>
        </mc:AlternateContent>
      </w:r>
      <w:r w:rsidR="000A2A6E">
        <w:rPr>
          <w:noProof/>
          <w:lang w:val="en-US" w:eastAsia="en-US"/>
        </w:rPr>
        <mc:AlternateContent>
          <mc:Choice Requires="wps">
            <w:drawing>
              <wp:anchor distT="0" distB="0" distL="114300" distR="114300" simplePos="0" relativeHeight="251660288" behindDoc="0" locked="0" layoutInCell="1" allowOverlap="1" wp14:anchorId="404B02C1" wp14:editId="4649B11D">
                <wp:simplePos x="0" y="0"/>
                <wp:positionH relativeFrom="column">
                  <wp:posOffset>0</wp:posOffset>
                </wp:positionH>
                <wp:positionV relativeFrom="paragraph">
                  <wp:posOffset>914400</wp:posOffset>
                </wp:positionV>
                <wp:extent cx="2514600" cy="685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E771" w14:textId="3EDAEBF8" w:rsidR="004D04F7" w:rsidRPr="00AD334A" w:rsidRDefault="004D04F7" w:rsidP="00AD334A">
                            <w:pPr>
                              <w:ind w:firstLine="0"/>
                              <w:jc w:val="center"/>
                              <w:rPr>
                                <w:i/>
                                <w:sz w:val="28"/>
                                <w:szCs w:val="28"/>
                              </w:rPr>
                            </w:pPr>
                            <w:r>
                              <w:rPr>
                                <w:i/>
                                <w:sz w:val="28"/>
                                <w:szCs w:val="28"/>
                              </w:rPr>
                              <w:t>VISUAL TRANSDUCERS (RODS AND CONES)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0;margin-top:1in;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" filled="f" strokecolor="red">
                <v:textbox>
                  <w:txbxContent>
                    <w:p w14:paraId="27F9E771" w14:textId="3EDAEBF8" w:rsidR="004D04F7" w:rsidRPr="00AD334A" w:rsidRDefault="004D04F7" w:rsidP="00AD334A">
                      <w:pPr>
                        <w:ind w:firstLine="0"/>
                        <w:jc w:val="center"/>
                        <w:rPr>
                          <w:i/>
                          <w:sz w:val="28"/>
                          <w:szCs w:val="28"/>
                        </w:rPr>
                      </w:pPr>
                      <w:r>
                        <w:rPr>
                          <w:i/>
                          <w:sz w:val="28"/>
                          <w:szCs w:val="28"/>
                        </w:rPr>
                        <w:t>VISUAL TRANSDUCERS (RODS AND CONES)</w:t>
                      </w:r>
                    </w:p>
                  </w:txbxContent>
                </v:textbox>
                <w10:wrap type="square"/>
              </v:shape>
            </w:pict>
          </mc:Fallback>
        </mc:AlternateContent>
      </w:r>
      <w:r w:rsidR="00D74980">
        <w:rPr>
          <w:noProof/>
          <w:lang w:val="en-US" w:eastAsia="en-US"/>
        </w:rPr>
        <mc:AlternateContent>
          <mc:Choice Requires="wps">
            <w:drawing>
              <wp:anchor distT="0" distB="0" distL="114300" distR="114300" simplePos="0" relativeHeight="251659264" behindDoc="0" locked="0" layoutInCell="1" allowOverlap="1" wp14:anchorId="472A736E" wp14:editId="62CEF3A0">
                <wp:simplePos x="0" y="0"/>
                <wp:positionH relativeFrom="column">
                  <wp:posOffset>-228600</wp:posOffset>
                </wp:positionH>
                <wp:positionV relativeFrom="paragraph">
                  <wp:posOffset>-228600</wp:posOffset>
                </wp:positionV>
                <wp:extent cx="5943600" cy="7315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7315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472BE" w14:textId="77777777" w:rsidR="004D04F7" w:rsidRDefault="004D0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17.95pt;margin-top:-17.95pt;width:468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" filled="f" strokecolor="black [3213]">
                <v:textbox>
                  <w:txbxContent>
                    <w:p w14:paraId="0FD472BE" w14:textId="77777777" w:rsidR="004D04F7" w:rsidRDefault="004D04F7"/>
                  </w:txbxContent>
                </v:textbox>
                <w10:wrap type="square"/>
              </v:shape>
            </w:pict>
          </mc:Fallback>
        </mc:AlternateContent>
      </w:r>
      <w:r w:rsidR="00D74980">
        <w:rPr>
          <w:noProof/>
          <w:lang w:val="en-US" w:eastAsia="en-US"/>
        </w:rPr>
        <mc:AlternateContent>
          <mc:Choice Requires="wps">
            <w:drawing>
              <wp:anchor distT="0" distB="0" distL="114300" distR="114300" simplePos="0" relativeHeight="251673600" behindDoc="0" locked="0" layoutInCell="1" allowOverlap="1" wp14:anchorId="46A20684" wp14:editId="33A8C95F">
                <wp:simplePos x="0" y="0"/>
                <wp:positionH relativeFrom="column">
                  <wp:posOffset>1371600</wp:posOffset>
                </wp:positionH>
                <wp:positionV relativeFrom="paragraph">
                  <wp:posOffset>4114800</wp:posOffset>
                </wp:positionV>
                <wp:extent cx="1371600" cy="457200"/>
                <wp:effectExtent l="50800" t="25400" r="76200" b="127000"/>
                <wp:wrapNone/>
                <wp:docPr id="15" name="Straight Arrow Connector 15"/>
                <wp:cNvGraphicFramePr/>
                <a:graphic xmlns:a="http://schemas.openxmlformats.org/drawingml/2006/main">
                  <a:graphicData uri="http://schemas.microsoft.com/office/word/2010/wordprocessingShape">
                    <wps:wsp>
                      <wps:cNvCnPr/>
                      <wps:spPr>
                        <a:xfrm flipH="1">
                          <a:off x="0" y="0"/>
                          <a:ext cx="1371600" cy="45720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08pt;margin-top:324pt;width:108pt;height: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" strokecolor="#f60" strokeweight="2pt">
                <v:stroke endarrow="open"/>
                <v:shadow on="t" opacity="24903f" mv:blur="40000f" origin=",.5" offset="0,20000emu"/>
              </v:shape>
            </w:pict>
          </mc:Fallback>
        </mc:AlternateContent>
      </w:r>
      <w:r w:rsidR="00D42395">
        <w:rPr>
          <w:noProof/>
          <w:lang w:val="en-US" w:eastAsia="en-US"/>
        </w:rPr>
        <mc:AlternateContent>
          <mc:Choice Requires="wps">
            <w:drawing>
              <wp:anchor distT="0" distB="0" distL="114300" distR="114300" simplePos="0" relativeHeight="251672576" behindDoc="0" locked="0" layoutInCell="1" allowOverlap="1" wp14:anchorId="790C1E6F" wp14:editId="2148ABD8">
                <wp:simplePos x="0" y="0"/>
                <wp:positionH relativeFrom="column">
                  <wp:posOffset>914400</wp:posOffset>
                </wp:positionH>
                <wp:positionV relativeFrom="paragraph">
                  <wp:posOffset>3429000</wp:posOffset>
                </wp:positionV>
                <wp:extent cx="228600" cy="1143000"/>
                <wp:effectExtent l="101600" t="25400" r="76200" b="101600"/>
                <wp:wrapNone/>
                <wp:docPr id="14" name="Straight Arrow Connector 14"/>
                <wp:cNvGraphicFramePr/>
                <a:graphic xmlns:a="http://schemas.openxmlformats.org/drawingml/2006/main">
                  <a:graphicData uri="http://schemas.microsoft.com/office/word/2010/wordprocessingShape">
                    <wps:wsp>
                      <wps:cNvCnPr/>
                      <wps:spPr>
                        <a:xfrm flipH="1">
                          <a:off x="0" y="0"/>
                          <a:ext cx="228600" cy="1143000"/>
                        </a:xfrm>
                        <a:prstGeom prst="straightConnector1">
                          <a:avLst/>
                        </a:prstGeom>
                        <a:ln>
                          <a:solidFill>
                            <a:srgbClr val="FF66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in;margin-top:270pt;width:18pt;height:90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" strokecolor="#f60" strokeweight="2pt">
                <v:stroke endarrow="open"/>
                <v:shadow on="t" opacity="24903f" mv:blur="40000f" origin=",.5" offset="0,20000emu"/>
              </v:shape>
            </w:pict>
          </mc:Fallback>
        </mc:AlternateContent>
      </w:r>
      <w:r w:rsidR="00D42395">
        <w:rPr>
          <w:noProof/>
          <w:lang w:val="en-US" w:eastAsia="en-US"/>
        </w:rPr>
        <mc:AlternateContent>
          <mc:Choice Requires="wps">
            <w:drawing>
              <wp:anchor distT="0" distB="0" distL="114300" distR="114300" simplePos="0" relativeHeight="251664384" behindDoc="0" locked="0" layoutInCell="1" allowOverlap="1" wp14:anchorId="789C61ED" wp14:editId="2241D59C">
                <wp:simplePos x="0" y="0"/>
                <wp:positionH relativeFrom="column">
                  <wp:posOffset>1143000</wp:posOffset>
                </wp:positionH>
                <wp:positionV relativeFrom="paragraph">
                  <wp:posOffset>1828800</wp:posOffset>
                </wp:positionV>
                <wp:extent cx="0" cy="914400"/>
                <wp:effectExtent l="127000" t="25400" r="152400" b="101600"/>
                <wp:wrapNone/>
                <wp:docPr id="6" name="Straight Arrow Connector 6"/>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90pt;margin-top:2in;width:0;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" strokecolor="maroon" strokeweight="2pt">
                <v:stroke endarrow="open"/>
                <v:shadow on="t" opacity="24903f" mv:blur="40000f" origin=",.5" offset="0,20000emu"/>
              </v:shape>
            </w:pict>
          </mc:Fallback>
        </mc:AlternateContent>
      </w:r>
      <w:r w:rsidR="00D74980">
        <w:rPr>
          <w:noProof/>
          <w:lang w:val="en-US" w:eastAsia="en-US"/>
        </w:rPr>
        <mc:AlternateContent>
          <mc:Choice Requires="wps">
            <w:drawing>
              <wp:anchor distT="0" distB="0" distL="114300" distR="114300" simplePos="0" relativeHeight="251676672" behindDoc="0" locked="0" layoutInCell="1" allowOverlap="1" wp14:anchorId="24174EFB" wp14:editId="11659D7B">
                <wp:simplePos x="0" y="0"/>
                <wp:positionH relativeFrom="column">
                  <wp:posOffset>-228600</wp:posOffset>
                </wp:positionH>
                <wp:positionV relativeFrom="paragraph">
                  <wp:posOffset>7143750</wp:posOffset>
                </wp:positionV>
                <wp:extent cx="5943600" cy="66294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6629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F5C319D" w14:textId="0C939A83" w:rsidR="004D04F7" w:rsidRPr="00D74980" w:rsidRDefault="004D04F7" w:rsidP="00CC03F1">
                            <w:pPr>
                              <w:pStyle w:val="Caption"/>
                              <w:ind w:firstLine="0"/>
                              <w:jc w:val="left"/>
                              <w:rPr>
                                <w:noProof/>
                                <w:color w:val="000000" w:themeColor="text1"/>
                                <w:sz w:val="24"/>
                                <w:szCs w:val="24"/>
                                <w:lang w:val="en-US" w:eastAsia="en-US"/>
                              </w:rPr>
                            </w:pPr>
                            <w:r w:rsidRPr="00D74980">
                              <w:rPr>
                                <w:color w:val="000000" w:themeColor="text1"/>
                                <w:sz w:val="24"/>
                                <w:szCs w:val="24"/>
                              </w:rPr>
                              <w:t xml:space="preserve">Figure </w:t>
                            </w:r>
                            <w:r w:rsidRPr="00D74980">
                              <w:rPr>
                                <w:color w:val="000000" w:themeColor="text1"/>
                                <w:sz w:val="24"/>
                                <w:szCs w:val="24"/>
                              </w:rPr>
                              <w:fldChar w:fldCharType="begin"/>
                            </w:r>
                            <w:r w:rsidRPr="00D74980">
                              <w:rPr>
                                <w:color w:val="000000" w:themeColor="text1"/>
                                <w:sz w:val="24"/>
                                <w:szCs w:val="24"/>
                              </w:rPr>
                              <w:instrText xml:space="preserve"> SEQ Figure \* ARABIC </w:instrText>
                            </w:r>
                            <w:r w:rsidRPr="00D74980">
                              <w:rPr>
                                <w:color w:val="000000" w:themeColor="text1"/>
                                <w:sz w:val="24"/>
                                <w:szCs w:val="24"/>
                              </w:rPr>
                              <w:fldChar w:fldCharType="separate"/>
                            </w:r>
                            <w:r w:rsidRPr="00D74980">
                              <w:rPr>
                                <w:noProof/>
                                <w:color w:val="000000" w:themeColor="text1"/>
                                <w:sz w:val="24"/>
                                <w:szCs w:val="24"/>
                              </w:rPr>
                              <w:t>1</w:t>
                            </w:r>
                            <w:r w:rsidRPr="00D74980">
                              <w:rPr>
                                <w:color w:val="000000" w:themeColor="text1"/>
                                <w:sz w:val="24"/>
                                <w:szCs w:val="24"/>
                              </w:rPr>
                              <w:fldChar w:fldCharType="end"/>
                            </w:r>
                            <w:r w:rsidRPr="00D74980">
                              <w:rPr>
                                <w:color w:val="000000" w:themeColor="text1"/>
                                <w:sz w:val="24"/>
                                <w:szCs w:val="24"/>
                              </w:rPr>
                              <w:t>: The Modalities as Sources for Multimodal Perceptual Processing</w:t>
                            </w:r>
                            <w:r>
                              <w:rPr>
                                <w:color w:val="000000" w:themeColor="text1"/>
                                <w:sz w:val="24"/>
                                <w:szCs w:val="24"/>
                              </w:rPr>
                              <w:t>. It is worth noting that in fact visual information about speech enters the auditory stream very early. (</w:t>
                            </w:r>
                            <w:proofErr w:type="spellStart"/>
                            <w:r>
                              <w:rPr>
                                <w:color w:val="000000" w:themeColor="text1"/>
                                <w:sz w:val="24"/>
                                <w:szCs w:val="24"/>
                              </w:rPr>
                              <w:t>Sams</w:t>
                            </w:r>
                            <w:proofErr w:type="spellEnd"/>
                            <w:r>
                              <w:rPr>
                                <w:color w:val="000000" w:themeColor="text1"/>
                                <w:sz w:val="24"/>
                                <w:szCs w:val="24"/>
                              </w:rPr>
                              <w:t xml:space="preserve"> et al 1991)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7" o:spid="_x0000_s1038" type="#_x0000_t202" style="position:absolute;margin-left:-17.95pt;margin-top:562.5pt;width:468pt;height:52.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" stroked="f">
                <v:textbox style="mso-fit-shape-to-text:t" inset="0,0,0,0">
                  <w:txbxContent>
                    <w:p w14:paraId="0F5C319D" w14:textId="0C939A83" w:rsidR="004D04F7" w:rsidRPr="00D74980" w:rsidRDefault="004D04F7" w:rsidP="00CC03F1">
                      <w:pPr>
                        <w:pStyle w:val="Caption"/>
                        <w:ind w:firstLine="0"/>
                        <w:jc w:val="left"/>
                        <w:rPr>
                          <w:noProof/>
                          <w:color w:val="000000" w:themeColor="text1"/>
                          <w:sz w:val="24"/>
                          <w:szCs w:val="24"/>
                          <w:lang w:val="en-US" w:eastAsia="en-US"/>
                        </w:rPr>
                      </w:pPr>
                      <w:r w:rsidRPr="00D74980">
                        <w:rPr>
                          <w:color w:val="000000" w:themeColor="text1"/>
                          <w:sz w:val="24"/>
                          <w:szCs w:val="24"/>
                        </w:rPr>
                        <w:t xml:space="preserve">Figure </w:t>
                      </w:r>
                      <w:r w:rsidRPr="00D74980">
                        <w:rPr>
                          <w:color w:val="000000" w:themeColor="text1"/>
                          <w:sz w:val="24"/>
                          <w:szCs w:val="24"/>
                        </w:rPr>
                        <w:fldChar w:fldCharType="begin"/>
                      </w:r>
                      <w:r w:rsidRPr="00D74980">
                        <w:rPr>
                          <w:color w:val="000000" w:themeColor="text1"/>
                          <w:sz w:val="24"/>
                          <w:szCs w:val="24"/>
                        </w:rPr>
                        <w:instrText xml:space="preserve"> SEQ Figure \* ARABIC </w:instrText>
                      </w:r>
                      <w:r w:rsidRPr="00D74980">
                        <w:rPr>
                          <w:color w:val="000000" w:themeColor="text1"/>
                          <w:sz w:val="24"/>
                          <w:szCs w:val="24"/>
                        </w:rPr>
                        <w:fldChar w:fldCharType="separate"/>
                      </w:r>
                      <w:r w:rsidRPr="00D74980">
                        <w:rPr>
                          <w:noProof/>
                          <w:color w:val="000000" w:themeColor="text1"/>
                          <w:sz w:val="24"/>
                          <w:szCs w:val="24"/>
                        </w:rPr>
                        <w:t>1</w:t>
                      </w:r>
                      <w:r w:rsidRPr="00D74980">
                        <w:rPr>
                          <w:color w:val="000000" w:themeColor="text1"/>
                          <w:sz w:val="24"/>
                          <w:szCs w:val="24"/>
                        </w:rPr>
                        <w:fldChar w:fldCharType="end"/>
                      </w:r>
                      <w:r w:rsidRPr="00D74980">
                        <w:rPr>
                          <w:color w:val="000000" w:themeColor="text1"/>
                          <w:sz w:val="24"/>
                          <w:szCs w:val="24"/>
                        </w:rPr>
                        <w:t>: The Modalities as Sources for Multimodal Perceptual Processing</w:t>
                      </w:r>
                      <w:r>
                        <w:rPr>
                          <w:color w:val="000000" w:themeColor="text1"/>
                          <w:sz w:val="24"/>
                          <w:szCs w:val="24"/>
                        </w:rPr>
                        <w:t>. It is worth noting that in fact visual information about speech enters the auditory stream very early. (</w:t>
                      </w:r>
                      <w:proofErr w:type="spellStart"/>
                      <w:r>
                        <w:rPr>
                          <w:color w:val="000000" w:themeColor="text1"/>
                          <w:sz w:val="24"/>
                          <w:szCs w:val="24"/>
                        </w:rPr>
                        <w:t>Sams</w:t>
                      </w:r>
                      <w:proofErr w:type="spellEnd"/>
                      <w:r>
                        <w:rPr>
                          <w:color w:val="000000" w:themeColor="text1"/>
                          <w:sz w:val="24"/>
                          <w:szCs w:val="24"/>
                        </w:rPr>
                        <w:t xml:space="preserve"> et al 1991)</w:t>
                      </w:r>
                    </w:p>
                  </w:txbxContent>
                </v:textbox>
                <w10:wrap type="square"/>
              </v:shape>
            </w:pict>
          </mc:Fallback>
        </mc:AlternateContent>
      </w:r>
      <w:r w:rsidR="00D42395">
        <w:rPr>
          <w:noProof/>
          <w:lang w:val="en-US" w:eastAsia="en-US"/>
        </w:rPr>
        <mc:AlternateContent>
          <mc:Choice Requires="wps">
            <w:drawing>
              <wp:anchor distT="0" distB="0" distL="114300" distR="114300" simplePos="0" relativeHeight="251670528" behindDoc="0" locked="0" layoutInCell="1" allowOverlap="1" wp14:anchorId="63C868D7" wp14:editId="2E340F48">
                <wp:simplePos x="0" y="0"/>
                <wp:positionH relativeFrom="column">
                  <wp:posOffset>4343400</wp:posOffset>
                </wp:positionH>
                <wp:positionV relativeFrom="paragraph">
                  <wp:posOffset>4343400</wp:posOffset>
                </wp:positionV>
                <wp:extent cx="0" cy="914400"/>
                <wp:effectExtent l="127000" t="50800" r="101600" b="76200"/>
                <wp:wrapNone/>
                <wp:docPr id="12" name="Straight Arrow Connector 12"/>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ln>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42pt;margin-top:342pt;width:0;height:1in;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" strokecolor="green" strokeweight="2pt">
                <v:stroke endarrow="open"/>
                <v:shadow on="t" opacity="24903f" mv:blur="40000f" origin=",.5" offset="0,20000emu"/>
              </v:shape>
            </w:pict>
          </mc:Fallback>
        </mc:AlternateContent>
      </w:r>
      <w:r w:rsidR="00D42395">
        <w:rPr>
          <w:noProof/>
          <w:lang w:val="en-US" w:eastAsia="en-US"/>
        </w:rPr>
        <mc:AlternateContent>
          <mc:Choice Requires="wps">
            <w:drawing>
              <wp:anchor distT="0" distB="0" distL="114300" distR="114300" simplePos="0" relativeHeight="251668480" behindDoc="0" locked="0" layoutInCell="1" allowOverlap="1" wp14:anchorId="49F0ED58" wp14:editId="76738AFF">
                <wp:simplePos x="0" y="0"/>
                <wp:positionH relativeFrom="column">
                  <wp:posOffset>4343400</wp:posOffset>
                </wp:positionH>
                <wp:positionV relativeFrom="paragraph">
                  <wp:posOffset>5715000</wp:posOffset>
                </wp:positionV>
                <wp:extent cx="0" cy="685800"/>
                <wp:effectExtent l="127000" t="50800" r="101600" b="76200"/>
                <wp:wrapNone/>
                <wp:docPr id="10" name="Straight Arrow Connector 10"/>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42pt;margin-top:450pt;width:0;height:5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" strokecolor="green" strokeweight="2pt">
                <v:stroke endarrow="open"/>
                <v:shadow on="t" opacity="24903f" mv:blur="40000f" origin=",.5" offset="0,20000emu"/>
              </v:shape>
            </w:pict>
          </mc:Fallback>
        </mc:AlternateContent>
      </w:r>
      <w:r w:rsidR="00AD334A">
        <w:br w:type="page"/>
      </w:r>
    </w:p>
    <w:p w14:paraId="0FCB9594" w14:textId="3BAFDCAD" w:rsidR="00500DB0" w:rsidRDefault="0020281D" w:rsidP="00F222EE">
      <w:r w:rsidRPr="00773CDC">
        <w:t>Of course, the idea of a “source” is context dependent</w:t>
      </w:r>
      <w:r w:rsidR="000A3658">
        <w:t>, and t</w:t>
      </w:r>
      <w:r w:rsidRPr="00773CDC">
        <w:t xml:space="preserve">he scientific concept of modality is correspondingly flexible. Touch, for example, is often said to </w:t>
      </w:r>
      <w:r w:rsidR="00BD1711">
        <w:t xml:space="preserve">be </w:t>
      </w:r>
      <w:r w:rsidRPr="00773CDC">
        <w:t>multisensory, on the grounds that it has transducers for different kinds of energy—stretch receptors, pain receptors, thermal receptors. But it can also be treated as a single modality on the grounds that it integrates the information coming from these diverse receptors at a very early stage. (Fulkerson 2013 has an excellent discussion.)</w:t>
      </w:r>
      <w:r w:rsidR="0017673E" w:rsidRPr="00773CDC">
        <w:t xml:space="preserve"> Flavour perception, </w:t>
      </w:r>
      <w:r w:rsidR="00434928">
        <w:t>mainly</w:t>
      </w:r>
      <w:r w:rsidR="0017673E" w:rsidRPr="00773CDC">
        <w:t xml:space="preserve"> driven by receptors in the tongue and the nose, is the opposite sort of case. Both sets of receptors respond to chemical signals, but since the </w:t>
      </w:r>
      <w:r w:rsidR="00434928">
        <w:t xml:space="preserve">nasal </w:t>
      </w:r>
      <w:r w:rsidR="0017673E" w:rsidRPr="00773CDC">
        <w:t xml:space="preserve">receptors operate independently of those in the tongue, it is common to distinguish </w:t>
      </w:r>
      <w:r w:rsidR="000A3658">
        <w:t>(</w:t>
      </w:r>
      <w:proofErr w:type="spellStart"/>
      <w:r w:rsidR="000A3658">
        <w:t>retronasal</w:t>
      </w:r>
      <w:proofErr w:type="spellEnd"/>
      <w:r w:rsidR="000A3658">
        <w:t xml:space="preserve">) </w:t>
      </w:r>
      <w:r w:rsidR="0017673E" w:rsidRPr="00773CDC">
        <w:t xml:space="preserve">olfaction </w:t>
      </w:r>
      <w:r w:rsidR="00021649">
        <w:t>from</w:t>
      </w:r>
      <w:r w:rsidR="0017673E" w:rsidRPr="00773CDC">
        <w:t xml:space="preserve"> taste and to say that these come together in flavour perception, which is usually held to be</w:t>
      </w:r>
      <w:r w:rsidR="0005487D">
        <w:t xml:space="preserve"> multisensory</w:t>
      </w:r>
      <w:r w:rsidR="0017673E" w:rsidRPr="00773CDC">
        <w:t xml:space="preserve"> (Smith 2015). </w:t>
      </w:r>
    </w:p>
    <w:p w14:paraId="7BE2F9C7" w14:textId="00447163" w:rsidR="007C3491" w:rsidRPr="00773CDC" w:rsidRDefault="007C3491" w:rsidP="00F222EE">
      <w:r>
        <w:t>In perceptual science, the question posed in my title is about the depth and relative isolation of the supposedly separate processes in Figure 1.</w:t>
      </w:r>
      <w:r w:rsidR="003D1EFF">
        <w:t xml:space="preserve"> Are the streams well integrated right from the start, or are they integrated only much later? </w:t>
      </w:r>
    </w:p>
    <w:p w14:paraId="103604DE" w14:textId="0AD9B29D" w:rsidR="00AE0FF7" w:rsidRPr="00773CDC" w:rsidRDefault="00AE0FF7" w:rsidP="00087FD9">
      <w:pPr>
        <w:pStyle w:val="Heading41"/>
      </w:pPr>
      <w:r w:rsidRPr="00773CDC">
        <w:t>As I have described the dialectic, philosophers distinguish the modalities by differences of phe</w:t>
      </w:r>
      <w:r w:rsidR="00D568D4">
        <w:t>nomenal character</w:t>
      </w:r>
      <w:r w:rsidR="005B5085" w:rsidRPr="00773CDC">
        <w:t>,</w:t>
      </w:r>
      <w:r w:rsidRPr="00773CDC">
        <w:t xml:space="preserve"> while perception scientists do so by differences in the way that informative content is extracted from different energy sources. Who is right?</w:t>
      </w:r>
      <w:r w:rsidR="00BD1711">
        <w:t xml:space="preserve"> Does it even make sense to ask this question?</w:t>
      </w:r>
    </w:p>
    <w:p w14:paraId="036571AC" w14:textId="6305A9B8" w:rsidR="007D1829" w:rsidRPr="00773CDC" w:rsidRDefault="00BD1711" w:rsidP="00725BEB">
      <w:r>
        <w:t>One approach to the</w:t>
      </w:r>
      <w:r w:rsidR="0017673E" w:rsidRPr="00773CDC">
        <w:t xml:space="preserve"> question is </w:t>
      </w:r>
      <w:r w:rsidR="0017673E" w:rsidRPr="00773CDC">
        <w:rPr>
          <w:i/>
        </w:rPr>
        <w:t>criterial</w:t>
      </w:r>
      <w:r w:rsidR="0017673E" w:rsidRPr="00773CDC">
        <w:t xml:space="preserve">. The idea is that any consistent criterion marks off a legitimate category. </w:t>
      </w:r>
      <w:r w:rsidR="00715521">
        <w:t>Here’s an extreme example. O</w:t>
      </w:r>
      <w:r w:rsidR="00BD46B6" w:rsidRPr="00773CDC">
        <w:t xml:space="preserve">ne criterion associated with </w:t>
      </w:r>
      <w:r w:rsidR="00715521">
        <w:t xml:space="preserve">the word </w:t>
      </w:r>
      <w:r w:rsidR="00BD46B6" w:rsidRPr="00773CDC">
        <w:t xml:space="preserve">‘bank’ makes it true of financial institutions; another comprehends the shores of rivers. These are different, but neither is wrong. </w:t>
      </w:r>
      <w:r w:rsidR="004664B2" w:rsidRPr="00773CDC">
        <w:t>Similarly</w:t>
      </w:r>
      <w:r w:rsidR="00D568D4">
        <w:t>, some say,</w:t>
      </w:r>
      <w:r w:rsidR="004664B2" w:rsidRPr="00773CDC">
        <w:t xml:space="preserve"> with modality. </w:t>
      </w:r>
      <w:r w:rsidR="0017673E" w:rsidRPr="00773CDC">
        <w:t xml:space="preserve">Philosophers use </w:t>
      </w:r>
      <w:r w:rsidR="00B25793">
        <w:t>phenomenal character</w:t>
      </w:r>
      <w:r w:rsidR="0017673E" w:rsidRPr="00773CDC">
        <w:t xml:space="preserve"> to demarcate the sense</w:t>
      </w:r>
      <w:r w:rsidR="00D568D4">
        <w:t>s; they operate with a phenomen</w:t>
      </w:r>
      <w:r w:rsidR="00B25793">
        <w:t>ologic</w:t>
      </w:r>
      <w:r w:rsidR="00D568D4">
        <w:t>a</w:t>
      </w:r>
      <w:r w:rsidR="0017673E" w:rsidRPr="00773CDC">
        <w:t>l concept. Scientists use</w:t>
      </w:r>
      <w:r w:rsidR="005B5085" w:rsidRPr="00773CDC">
        <w:t xml:space="preserve"> process; they o</w:t>
      </w:r>
      <w:r w:rsidR="004664B2" w:rsidRPr="00773CDC">
        <w:t>perate with a different concept</w:t>
      </w:r>
      <w:r w:rsidR="005B5085" w:rsidRPr="00773CDC">
        <w:t xml:space="preserve">. </w:t>
      </w:r>
      <w:r w:rsidR="004664B2" w:rsidRPr="00773CDC">
        <w:t>These are different, but b</w:t>
      </w:r>
      <w:r w:rsidR="007D1829" w:rsidRPr="00773CDC">
        <w:t>oth are legitimate</w:t>
      </w:r>
      <w:r w:rsidR="004664B2" w:rsidRPr="00773CDC">
        <w:t>; because each is consistent, each defines a possibly non-empty class</w:t>
      </w:r>
      <w:r w:rsidR="007D1829" w:rsidRPr="00773CDC">
        <w:t>.</w:t>
      </w:r>
      <w:r w:rsidR="000A3658">
        <w:t xml:space="preserve"> This is the basis of the criterial approach.</w:t>
      </w:r>
    </w:p>
    <w:p w14:paraId="65C68FBA" w14:textId="0FA2614E" w:rsidR="00725BEB" w:rsidRPr="00773CDC" w:rsidRDefault="005B5085" w:rsidP="00303A4A">
      <w:r w:rsidRPr="00773CDC">
        <w:t xml:space="preserve">Two philosophers who </w:t>
      </w:r>
      <w:r w:rsidR="00BD46B6" w:rsidRPr="00773CDC">
        <w:t>align themselves with</w:t>
      </w:r>
      <w:r w:rsidR="007D1829" w:rsidRPr="00773CDC">
        <w:t xml:space="preserve"> the</w:t>
      </w:r>
      <w:r w:rsidRPr="00773CDC">
        <w:t xml:space="preserve"> criterial approach, </w:t>
      </w:r>
      <w:r w:rsidR="008927A9" w:rsidRPr="00773CDC">
        <w:t xml:space="preserve">though </w:t>
      </w:r>
      <w:r w:rsidRPr="00773CDC">
        <w:t xml:space="preserve">in different ways, are Louise Richardson (2013) </w:t>
      </w:r>
      <w:r w:rsidR="006409F5" w:rsidRPr="00773CDC">
        <w:t>and Fiona Macpherson (2011, 2014</w:t>
      </w:r>
      <w:r w:rsidRPr="00773CDC">
        <w:t xml:space="preserve">). </w:t>
      </w:r>
      <w:r w:rsidR="00BD46B6" w:rsidRPr="00773CDC">
        <w:t>Neither adopts quite as extrem</w:t>
      </w:r>
      <w:r w:rsidR="00715521">
        <w:t xml:space="preserve">e a position as </w:t>
      </w:r>
      <w:r w:rsidR="00021649">
        <w:t xml:space="preserve">the one </w:t>
      </w:r>
      <w:r w:rsidR="00D536B3">
        <w:t xml:space="preserve">outlined above—both think there is </w:t>
      </w:r>
      <w:r w:rsidR="00D536B3">
        <w:rPr>
          <w:i/>
        </w:rPr>
        <w:t xml:space="preserve">some </w:t>
      </w:r>
      <w:r w:rsidR="00D536B3">
        <w:t>overlap of meaning among different criteria—</w:t>
      </w:r>
      <w:r w:rsidR="00303A4A">
        <w:t>but</w:t>
      </w:r>
      <w:r w:rsidR="00715521">
        <w:t xml:space="preserve"> </w:t>
      </w:r>
      <w:r w:rsidR="00BD46B6" w:rsidRPr="00773CDC">
        <w:t>both</w:t>
      </w:r>
      <w:r w:rsidR="00715521">
        <w:t xml:space="preserve"> </w:t>
      </w:r>
      <w:r w:rsidR="00133DD1">
        <w:t>hold</w:t>
      </w:r>
      <w:r w:rsidR="00303A4A">
        <w:t xml:space="preserve"> that there is no conflict among various criteria that define the modalities.</w:t>
      </w:r>
      <w:r w:rsidR="00BD46B6" w:rsidRPr="00773CDC">
        <w:t xml:space="preserve"> </w:t>
      </w:r>
      <w:r w:rsidRPr="00773CDC">
        <w:t xml:space="preserve">Richardson holds that </w:t>
      </w:r>
      <w:r w:rsidR="008B4293">
        <w:t xml:space="preserve">there is an “everyday” conception of </w:t>
      </w:r>
      <w:r w:rsidR="000A3658">
        <w:t xml:space="preserve">flavour </w:t>
      </w:r>
      <w:r w:rsidR="00303A4A">
        <w:t>o</w:t>
      </w:r>
      <w:r w:rsidR="008B4293">
        <w:t xml:space="preserve">n which it </w:t>
      </w:r>
      <w:r w:rsidR="000A3658">
        <w:t>is a single modality</w:t>
      </w:r>
      <w:r w:rsidR="008B4293">
        <w:t>.</w:t>
      </w:r>
      <w:r w:rsidRPr="00773CDC">
        <w:t xml:space="preserve"> </w:t>
      </w:r>
      <w:r w:rsidR="008B4293" w:rsidRPr="00773CDC">
        <w:t>S</w:t>
      </w:r>
      <w:r w:rsidRPr="00773CDC">
        <w:t xml:space="preserve">ince </w:t>
      </w:r>
      <w:r w:rsidR="000A3658">
        <w:t>this</w:t>
      </w:r>
      <w:r w:rsidRPr="00773CDC">
        <w:t xml:space="preserve"> concept is </w:t>
      </w:r>
      <w:r w:rsidR="008B4293">
        <w:t xml:space="preserve">defined </w:t>
      </w:r>
      <w:r w:rsidRPr="00773CDC">
        <w:t xml:space="preserve">by </w:t>
      </w:r>
      <w:r w:rsidR="000A3658">
        <w:t>different criteria</w:t>
      </w:r>
      <w:r w:rsidRPr="00773CDC">
        <w:t xml:space="preserve">, it is not challenged by the scientific concept, which (as noted above) treats </w:t>
      </w:r>
      <w:r w:rsidR="0005487D">
        <w:t>flavour perception as multisensory</w:t>
      </w:r>
      <w:r w:rsidRPr="00773CDC">
        <w:t xml:space="preserve">. These are </w:t>
      </w:r>
      <w:r w:rsidR="008B4293">
        <w:t xml:space="preserve">simply </w:t>
      </w:r>
      <w:r w:rsidRPr="00773CDC">
        <w:t>different ways of carving the roast</w:t>
      </w:r>
      <w:r w:rsidR="00D568D4">
        <w:t xml:space="preserve">, </w:t>
      </w:r>
      <w:r w:rsidR="00EC72B0">
        <w:t>she</w:t>
      </w:r>
      <w:r w:rsidR="00D568D4">
        <w:t xml:space="preserve"> suggests</w:t>
      </w:r>
      <w:r w:rsidR="008B4293">
        <w:t>.</w:t>
      </w:r>
      <w:r w:rsidR="00B637F9" w:rsidRPr="00773CDC">
        <w:t xml:space="preserve"> </w:t>
      </w:r>
      <w:r w:rsidRPr="00773CDC">
        <w:t>Macpherson</w:t>
      </w:r>
      <w:r w:rsidR="000A3658">
        <w:t xml:space="preserve"> </w:t>
      </w:r>
      <w:r w:rsidR="008B4293">
        <w:t xml:space="preserve">(2011) </w:t>
      </w:r>
      <w:r w:rsidR="000A3658">
        <w:t xml:space="preserve">also thinks </w:t>
      </w:r>
      <w:r w:rsidRPr="00773CDC">
        <w:t xml:space="preserve">that the </w:t>
      </w:r>
      <w:r w:rsidR="000A3658">
        <w:t xml:space="preserve">phenomenological and process </w:t>
      </w:r>
      <w:r w:rsidRPr="00773CDC">
        <w:t>criteri</w:t>
      </w:r>
      <w:r w:rsidR="00725BEB" w:rsidRPr="00773CDC">
        <w:t>a are different and orthogonal—she reserves the term “multimodal” for the</w:t>
      </w:r>
      <w:r w:rsidR="000A3658">
        <w:t xml:space="preserve"> first</w:t>
      </w:r>
      <w:r w:rsidR="00725BEB" w:rsidRPr="00773CDC">
        <w:t xml:space="preserve"> and “multisensory” for the </w:t>
      </w:r>
      <w:r w:rsidR="000A3658">
        <w:t>second</w:t>
      </w:r>
      <w:r w:rsidR="00725BEB" w:rsidRPr="00773CDC">
        <w:t xml:space="preserve">. </w:t>
      </w:r>
      <w:r w:rsidR="00BD1711">
        <w:t xml:space="preserve">(As a reminder: I use these terms interchangeably.) </w:t>
      </w:r>
      <w:r w:rsidR="000A3658">
        <w:t>S</w:t>
      </w:r>
      <w:r w:rsidRPr="00773CDC">
        <w:t>he follows Grice in</w:t>
      </w:r>
      <w:r w:rsidR="00725BEB" w:rsidRPr="00773CDC">
        <w:t xml:space="preserve"> delineating four ways of assigning a given perceptual state to a modality, and insists that “we should not choose between these criteria for individuating the senses but instead use them all.”</w:t>
      </w:r>
      <w:r w:rsidR="000A3658">
        <w:t xml:space="preserve"> Macpherson (2014</w:t>
      </w:r>
      <w:r w:rsidR="0034043F" w:rsidRPr="00773CDC">
        <w:t xml:space="preserve">) </w:t>
      </w:r>
      <w:r w:rsidR="00137AB0">
        <w:t>combines</w:t>
      </w:r>
      <w:r w:rsidR="00303A4A">
        <w:t xml:space="preserve"> the</w:t>
      </w:r>
      <w:r w:rsidR="00137AB0">
        <w:t xml:space="preserve"> pre-existing </w:t>
      </w:r>
      <w:r w:rsidR="008B4293">
        <w:t>criteria</w:t>
      </w:r>
      <w:r w:rsidR="00021649">
        <w:t xml:space="preserve"> into a single similarity space</w:t>
      </w:r>
      <w:r w:rsidR="00D536B3">
        <w:t xml:space="preserve"> for modalities</w:t>
      </w:r>
      <w:r w:rsidR="008927A9" w:rsidRPr="00773CDC">
        <w:t>.</w:t>
      </w:r>
      <w:r w:rsidR="00021649">
        <w:t xml:space="preserve"> </w:t>
      </w:r>
    </w:p>
    <w:p w14:paraId="521DD87C" w14:textId="43FF9B25" w:rsidR="00EC72B0" w:rsidRDefault="0034043F" w:rsidP="00725BEB">
      <w:r w:rsidRPr="00773CDC">
        <w:t>A second approach to</w:t>
      </w:r>
      <w:r w:rsidR="00303A4A">
        <w:t xml:space="preserve"> defining the modalities</w:t>
      </w:r>
      <w:r w:rsidRPr="00773CDC">
        <w:t xml:space="preserve"> is </w:t>
      </w:r>
      <w:r w:rsidRPr="00773CDC">
        <w:rPr>
          <w:i/>
        </w:rPr>
        <w:t>analytic</w:t>
      </w:r>
      <w:r w:rsidRPr="00773CDC">
        <w:t>. The assumption here is that modalities are real psychological</w:t>
      </w:r>
      <w:r w:rsidR="007E7DD7" w:rsidRPr="00773CDC">
        <w:t xml:space="preserve"> processes</w:t>
      </w:r>
      <w:r w:rsidRPr="00773CDC">
        <w:t xml:space="preserve">, and that the task is to discover what differentiates them. </w:t>
      </w:r>
      <w:r w:rsidR="004664B2" w:rsidRPr="00773CDC">
        <w:t xml:space="preserve">(Matthew </w:t>
      </w:r>
      <w:proofErr w:type="spellStart"/>
      <w:r w:rsidR="004664B2" w:rsidRPr="00773CDC">
        <w:t>Nudds</w:t>
      </w:r>
      <w:proofErr w:type="spellEnd"/>
      <w:r w:rsidR="004664B2" w:rsidRPr="00773CDC">
        <w:t xml:space="preserve"> 2004 explicitly </w:t>
      </w:r>
      <w:r w:rsidR="004664B2" w:rsidRPr="00773CDC">
        <w:rPr>
          <w:i/>
        </w:rPr>
        <w:t>denies</w:t>
      </w:r>
      <w:r w:rsidR="004664B2" w:rsidRPr="00773CDC">
        <w:t xml:space="preserve"> that the distinction between modalities is based on “nature.”) </w:t>
      </w:r>
      <w:r w:rsidRPr="00773CDC">
        <w:t xml:space="preserve">On </w:t>
      </w:r>
      <w:r w:rsidR="007D1829" w:rsidRPr="00773CDC">
        <w:t xml:space="preserve">such an </w:t>
      </w:r>
      <w:r w:rsidRPr="00773CDC">
        <w:t xml:space="preserve">approach, </w:t>
      </w:r>
      <w:r w:rsidR="007D1829" w:rsidRPr="00773CDC">
        <w:t xml:space="preserve">one might </w:t>
      </w:r>
      <w:r w:rsidR="002B5375">
        <w:t>begin</w:t>
      </w:r>
      <w:r w:rsidR="00D568D4">
        <w:t xml:space="preserve"> the consideration of</w:t>
      </w:r>
      <w:r w:rsidR="00303A4A">
        <w:t xml:space="preserve"> cases (a) and (b)</w:t>
      </w:r>
      <w:r w:rsidR="00450467" w:rsidRPr="00773CDC">
        <w:t xml:space="preserve"> with the idea that </w:t>
      </w:r>
      <w:r w:rsidRPr="00773CDC">
        <w:t>vision</w:t>
      </w:r>
      <w:r w:rsidR="00303A4A">
        <w:t>,</w:t>
      </w:r>
      <w:r w:rsidRPr="00773CDC">
        <w:t xml:space="preserve"> audition</w:t>
      </w:r>
      <w:r w:rsidR="00303A4A">
        <w:t xml:space="preserve">, olfaction, and the sense of </w:t>
      </w:r>
      <w:r w:rsidR="00D568D4">
        <w:t>bodily self-awareness</w:t>
      </w:r>
      <w:r w:rsidRPr="00773CDC">
        <w:t xml:space="preserve"> </w:t>
      </w:r>
      <w:r w:rsidR="00450467" w:rsidRPr="00773CDC">
        <w:t xml:space="preserve">do different jobs, and try, </w:t>
      </w:r>
      <w:r w:rsidR="000A3658">
        <w:t>as a first step</w:t>
      </w:r>
      <w:r w:rsidR="00450467" w:rsidRPr="00773CDC">
        <w:t>, to</w:t>
      </w:r>
      <w:r w:rsidR="007D1829" w:rsidRPr="00773CDC">
        <w:t xml:space="preserve"> </w:t>
      </w:r>
      <w:r w:rsidR="008927A9" w:rsidRPr="00773CDC">
        <w:t xml:space="preserve">figure out </w:t>
      </w:r>
      <w:r w:rsidR="004664B2" w:rsidRPr="00773CDC">
        <w:t>how these jobs differ</w:t>
      </w:r>
      <w:r w:rsidR="008927A9" w:rsidRPr="00773CDC">
        <w:t>. Then, one might try to</w:t>
      </w:r>
      <w:r w:rsidR="00D536B3">
        <w:t xml:space="preserve"> formulate</w:t>
      </w:r>
      <w:r w:rsidR="00303A4A">
        <w:t xml:space="preserve"> a</w:t>
      </w:r>
      <w:r w:rsidR="00450467" w:rsidRPr="00773CDC">
        <w:t xml:space="preserve"> general partition</w:t>
      </w:r>
      <w:r w:rsidR="008927A9" w:rsidRPr="00773CDC">
        <w:t>ing of</w:t>
      </w:r>
      <w:r w:rsidR="00450467" w:rsidRPr="00773CDC">
        <w:t xml:space="preserve"> perc</w:t>
      </w:r>
      <w:r w:rsidR="006409F5" w:rsidRPr="00773CDC">
        <w:t>eption in ways that capture relevant</w:t>
      </w:r>
      <w:r w:rsidR="00263E75" w:rsidRPr="00773CDC">
        <w:t xml:space="preserve"> difference</w:t>
      </w:r>
      <w:r w:rsidR="004664B2" w:rsidRPr="00773CDC">
        <w:t>s</w:t>
      </w:r>
      <w:r w:rsidR="00263E75" w:rsidRPr="00773CDC">
        <w:t xml:space="preserve">. </w:t>
      </w:r>
      <w:r w:rsidR="00EC72B0">
        <w:t>The schema of Figure 1 is an example of what might result from this procedure.</w:t>
      </w:r>
    </w:p>
    <w:p w14:paraId="0D84ADE9" w14:textId="1936D951" w:rsidR="0034043F" w:rsidRPr="00773CDC" w:rsidRDefault="00263E75" w:rsidP="00725BEB">
      <w:r w:rsidRPr="00773CDC">
        <w:t>On this reckoning,</w:t>
      </w:r>
      <w:r w:rsidR="00450467" w:rsidRPr="00773CDC">
        <w:t xml:space="preserve"> </w:t>
      </w:r>
      <w:r w:rsidR="0034043F" w:rsidRPr="00773CDC">
        <w:t>the phenomenological and the pr</w:t>
      </w:r>
      <w:r w:rsidR="008927A9" w:rsidRPr="00773CDC">
        <w:t xml:space="preserve">ocess-oriented descriptions are </w:t>
      </w:r>
      <w:r w:rsidRPr="00773CDC">
        <w:t>different</w:t>
      </w:r>
      <w:r w:rsidR="004664B2" w:rsidRPr="00773CDC">
        <w:t xml:space="preserve"> ways of partitioning perceptual processing into its natural parts</w:t>
      </w:r>
      <w:r w:rsidRPr="00773CDC">
        <w:t xml:space="preserve">. </w:t>
      </w:r>
      <w:r w:rsidR="00303A4A">
        <w:t xml:space="preserve">They might turn out to be incompatible, or complementary, or incoherent—this depends on other features of the general scheme. </w:t>
      </w:r>
      <w:r w:rsidR="00D568D4">
        <w:t>This</w:t>
      </w:r>
      <w:r w:rsidRPr="00773CDC">
        <w:t xml:space="preserve"> was Grice’s approach to the question (and Aristotle’s, for that matter). </w:t>
      </w:r>
      <w:r w:rsidR="005270D6">
        <w:t xml:space="preserve">Analytic inquiries are open-ended. </w:t>
      </w:r>
      <w:r w:rsidR="007E7DD7" w:rsidRPr="00773CDC">
        <w:t>The</w:t>
      </w:r>
      <w:r w:rsidR="00D536B3">
        <w:t>y</w:t>
      </w:r>
      <w:r w:rsidR="007E7DD7" w:rsidRPr="00773CDC">
        <w:t xml:space="preserve"> </w:t>
      </w:r>
      <w:r w:rsidR="00D536B3">
        <w:rPr>
          <w:i/>
        </w:rPr>
        <w:t>could have</w:t>
      </w:r>
      <w:r w:rsidR="007E7DD7" w:rsidRPr="00773CDC">
        <w:t xml:space="preserve"> </w:t>
      </w:r>
      <w:r w:rsidR="00D536B3">
        <w:t xml:space="preserve">revealed </w:t>
      </w:r>
      <w:r w:rsidR="007E7DD7" w:rsidRPr="00773CDC">
        <w:t>that there are no modalities in anyth</w:t>
      </w:r>
      <w:r w:rsidR="009E0F22" w:rsidRPr="00773CDC">
        <w:t xml:space="preserve">ing like </w:t>
      </w:r>
      <w:r w:rsidR="00303A4A">
        <w:t xml:space="preserve">Richardson’s everyday </w:t>
      </w:r>
      <w:r w:rsidR="009E0F22" w:rsidRPr="00773CDC">
        <w:t>sense</w:t>
      </w:r>
      <w:r w:rsidR="00D536B3">
        <w:t xml:space="preserve">, or </w:t>
      </w:r>
      <w:r w:rsidR="00D536B3" w:rsidRPr="00773CDC">
        <w:t>that the distinction depends on explanatory context</w:t>
      </w:r>
      <w:r w:rsidR="00D536B3">
        <w:t xml:space="preserve">, as </w:t>
      </w:r>
      <w:proofErr w:type="spellStart"/>
      <w:r w:rsidR="00D536B3">
        <w:t>Nudds</w:t>
      </w:r>
      <w:proofErr w:type="spellEnd"/>
      <w:r w:rsidR="00D536B3">
        <w:t xml:space="preserve"> suggests</w:t>
      </w:r>
      <w:r w:rsidR="00D536B3" w:rsidRPr="00773CDC">
        <w:t>.</w:t>
      </w:r>
      <w:r w:rsidR="00D536B3">
        <w:t xml:space="preserve"> These </w:t>
      </w:r>
      <w:r w:rsidR="009E0F22" w:rsidRPr="00773CDC">
        <w:t>would be significant</w:t>
      </w:r>
      <w:r w:rsidR="00D536B3">
        <w:t xml:space="preserve"> insights</w:t>
      </w:r>
      <w:r w:rsidR="009E0F22" w:rsidRPr="00773CDC">
        <w:t>.</w:t>
      </w:r>
      <w:r w:rsidR="00D536B3">
        <w:t xml:space="preserve"> In the event, </w:t>
      </w:r>
      <w:r w:rsidR="00814A44">
        <w:t xml:space="preserve">though, </w:t>
      </w:r>
      <w:r w:rsidR="00D536B3">
        <w:t>they came up with something like Figure 1.</w:t>
      </w:r>
      <w:r w:rsidR="00DA0FC4">
        <w:t xml:space="preserve"> </w:t>
      </w:r>
      <w:r w:rsidR="00814A44">
        <w:t>(See, for example, Stein and Meredith 1993, Introduction.)</w:t>
      </w:r>
    </w:p>
    <w:p w14:paraId="3610873B" w14:textId="13DCDCF3" w:rsidR="009E0F22" w:rsidRPr="00903AFD" w:rsidRDefault="009E0F22" w:rsidP="00725BEB">
      <w:r w:rsidRPr="00773CDC">
        <w:t xml:space="preserve">In my view, the criterial approach makes too many </w:t>
      </w:r>
      <w:r w:rsidR="00EC72B0">
        <w:t xml:space="preserve">questionable </w:t>
      </w:r>
      <w:r w:rsidRPr="00773CDC">
        <w:t xml:space="preserve">assumptions about the domain of investigation. </w:t>
      </w:r>
      <w:r w:rsidR="00903AFD">
        <w:t xml:space="preserve">For example, </w:t>
      </w:r>
      <w:r w:rsidR="00245F21" w:rsidRPr="00773CDC">
        <w:t xml:space="preserve">Macpherson </w:t>
      </w:r>
      <w:r w:rsidR="00D568D4">
        <w:t xml:space="preserve">(2014) proposes </w:t>
      </w:r>
      <w:r w:rsidR="00903AFD">
        <w:t>that the</w:t>
      </w:r>
      <w:r w:rsidR="002C2EBA">
        <w:t xml:space="preserve"> criteria</w:t>
      </w:r>
      <w:r w:rsidR="00DA0FC4">
        <w:t xml:space="preserve"> </w:t>
      </w:r>
      <w:r w:rsidR="002C2EBA">
        <w:t xml:space="preserve">are </w:t>
      </w:r>
      <w:r w:rsidR="00D568D4">
        <w:t xml:space="preserve">independently conceived </w:t>
      </w:r>
      <w:r w:rsidR="002C2EBA">
        <w:t xml:space="preserve">axes for </w:t>
      </w:r>
      <w:r w:rsidR="00903AFD">
        <w:t>a</w:t>
      </w:r>
      <w:r w:rsidR="00245F21" w:rsidRPr="00773CDC">
        <w:t xml:space="preserve"> </w:t>
      </w:r>
      <w:r w:rsidR="002C2EBA">
        <w:t xml:space="preserve">combined </w:t>
      </w:r>
      <w:r w:rsidR="00903AFD">
        <w:t>similarity metric</w:t>
      </w:r>
      <w:r w:rsidR="005648A2">
        <w:t>, from</w:t>
      </w:r>
      <w:r w:rsidR="00903AFD">
        <w:t xml:space="preserve"> which</w:t>
      </w:r>
      <w:r w:rsidR="00B40B2C" w:rsidRPr="00773CDC">
        <w:t xml:space="preserve"> </w:t>
      </w:r>
      <w:r w:rsidR="00DA2ABB">
        <w:t>Principal Component Analysis (PCA) can derive a taxonomy</w:t>
      </w:r>
      <w:r w:rsidR="006409F5" w:rsidRPr="00773CDC">
        <w:t xml:space="preserve">. </w:t>
      </w:r>
      <w:r w:rsidR="00903AFD">
        <w:t xml:space="preserve">There is no reason to accept this. Suppose you </w:t>
      </w:r>
      <w:r w:rsidR="005648A2">
        <w:t xml:space="preserve">charted </w:t>
      </w:r>
      <w:r w:rsidR="00903AFD">
        <w:t xml:space="preserve">foods by sweetness, </w:t>
      </w:r>
      <w:r w:rsidR="00CA7E61">
        <w:t xml:space="preserve">softness, colour, </w:t>
      </w:r>
      <w:r w:rsidR="005648A2">
        <w:t xml:space="preserve">“height” of cuisine, </w:t>
      </w:r>
      <w:r w:rsidR="00903AFD">
        <w:t xml:space="preserve">distance between towns of origin, </w:t>
      </w:r>
      <w:r w:rsidR="00CA7E61">
        <w:t xml:space="preserve">and price per ounce. </w:t>
      </w:r>
      <w:r w:rsidR="00903AFD">
        <w:t xml:space="preserve">Would PCA </w:t>
      </w:r>
      <w:r w:rsidR="00CA7E61">
        <w:t>yield up</w:t>
      </w:r>
      <w:r w:rsidR="002C2EBA">
        <w:t xml:space="preserve"> a</w:t>
      </w:r>
      <w:r w:rsidR="00814A44">
        <w:t xml:space="preserve"> useful</w:t>
      </w:r>
      <w:r w:rsidR="002C2EBA">
        <w:t xml:space="preserve"> </w:t>
      </w:r>
      <w:r w:rsidR="00CA7E61">
        <w:t>categorization of</w:t>
      </w:r>
      <w:r w:rsidR="002C2EBA">
        <w:t xml:space="preserve"> food</w:t>
      </w:r>
      <w:r w:rsidR="00903AFD">
        <w:t xml:space="preserve">? </w:t>
      </w:r>
      <w:r w:rsidR="00DA0FC4">
        <w:t xml:space="preserve">Macpherson </w:t>
      </w:r>
      <w:r w:rsidR="00DA2ABB">
        <w:t>hopes</w:t>
      </w:r>
      <w:r w:rsidR="00DA0FC4">
        <w:t xml:space="preserve"> that PCA </w:t>
      </w:r>
      <w:r w:rsidR="00CA7E61">
        <w:t xml:space="preserve">will reveal </w:t>
      </w:r>
      <w:r w:rsidR="00DC449B">
        <w:t>“an extra deep layer of information” “hidden” within the similarity space</w:t>
      </w:r>
      <w:r w:rsidR="00903AFD">
        <w:t xml:space="preserve"> of the modalities</w:t>
      </w:r>
      <w:r w:rsidR="005648A2">
        <w:t>. This overestimates the efficacy of statistical methods.</w:t>
      </w:r>
      <w:r w:rsidR="00DC449B">
        <w:t xml:space="preserve"> PCA </w:t>
      </w:r>
      <w:r w:rsidR="005648A2">
        <w:t xml:space="preserve">is designed to pick out statistically independent axes of variation. Sometimes such axes correspond to, or reveal, significant underlying measures; equally </w:t>
      </w:r>
      <w:r w:rsidR="00DC449B">
        <w:t>often</w:t>
      </w:r>
      <w:r w:rsidR="005648A2">
        <w:t>, PCA</w:t>
      </w:r>
      <w:r w:rsidR="00DC449B">
        <w:t xml:space="preserve"> yields meaningless results. </w:t>
      </w:r>
      <w:r w:rsidR="005648A2">
        <w:t xml:space="preserve">Properly understood, </w:t>
      </w:r>
      <w:r w:rsidR="00CA7E61">
        <w:t>P</w:t>
      </w:r>
      <w:r w:rsidR="005648A2">
        <w:t>CA</w:t>
      </w:r>
      <w:r w:rsidR="002C2EBA">
        <w:t xml:space="preserve"> </w:t>
      </w:r>
      <w:r w:rsidR="00CA7E61">
        <w:t>serves as a preliminary to</w:t>
      </w:r>
      <w:r w:rsidR="002C2EBA">
        <w:t xml:space="preserve"> analytic</w:t>
      </w:r>
      <w:r w:rsidR="00CA7E61">
        <w:t xml:space="preserve"> investigation. </w:t>
      </w:r>
      <w:r w:rsidR="005648A2">
        <w:t xml:space="preserve">It is not a panacea, and </w:t>
      </w:r>
      <w:r w:rsidR="00DA2ABB">
        <w:t xml:space="preserve">its mere existence is </w:t>
      </w:r>
      <w:r w:rsidR="005648A2">
        <w:t xml:space="preserve">not a </w:t>
      </w:r>
      <w:r w:rsidR="00903AFD">
        <w:t xml:space="preserve">good reason to accept even the partial legitimacy of </w:t>
      </w:r>
      <w:r w:rsidR="005648A2">
        <w:t>multiple criteria</w:t>
      </w:r>
      <w:r w:rsidR="00903AFD">
        <w:t xml:space="preserve">. Nor, </w:t>
      </w:r>
      <w:r w:rsidR="00903AFD">
        <w:rPr>
          <w:i/>
        </w:rPr>
        <w:t xml:space="preserve">pace </w:t>
      </w:r>
      <w:r w:rsidR="00903AFD">
        <w:t xml:space="preserve">Richardson, is the mere </w:t>
      </w:r>
      <w:r w:rsidR="004C3347">
        <w:t xml:space="preserve">existence </w:t>
      </w:r>
      <w:r w:rsidR="00903AFD">
        <w:t>of an everyday conception of flavour any reason to believe in its coherence</w:t>
      </w:r>
      <w:r w:rsidR="004C3347">
        <w:t xml:space="preserve"> or utility</w:t>
      </w:r>
      <w:r w:rsidR="00903AFD">
        <w:t>.</w:t>
      </w:r>
    </w:p>
    <w:p w14:paraId="1989AA62" w14:textId="73E69548" w:rsidR="00B60EBC" w:rsidRDefault="006409F5" w:rsidP="007C54F2">
      <w:pPr>
        <w:keepNext/>
      </w:pPr>
      <w:r w:rsidRPr="00773CDC">
        <w:t xml:space="preserve">As </w:t>
      </w:r>
      <w:r w:rsidR="008731DF" w:rsidRPr="00773CDC">
        <w:t xml:space="preserve">must </w:t>
      </w:r>
      <w:r w:rsidRPr="00773CDC">
        <w:t xml:space="preserve">be obvious, I favour </w:t>
      </w:r>
      <w:r w:rsidR="00E67A85" w:rsidRPr="00773CDC">
        <w:t xml:space="preserve">an </w:t>
      </w:r>
      <w:r w:rsidRPr="00773CDC">
        <w:t xml:space="preserve">analytic approach. </w:t>
      </w:r>
      <w:r w:rsidR="0094311C">
        <w:t>I can’t argue for this</w:t>
      </w:r>
      <w:r w:rsidR="005648A2">
        <w:t xml:space="preserve"> here, but</w:t>
      </w:r>
      <w:r w:rsidR="00903AFD">
        <w:t xml:space="preserve"> </w:t>
      </w:r>
      <w:r w:rsidRPr="00773CDC">
        <w:t xml:space="preserve">let me simply </w:t>
      </w:r>
      <w:r w:rsidR="00B40B2C" w:rsidRPr="00773CDC">
        <w:t>observe that i</w:t>
      </w:r>
      <w:r w:rsidRPr="00773CDC">
        <w:t xml:space="preserve">t is hard to see how the phenomenological </w:t>
      </w:r>
      <w:r w:rsidR="008731DF" w:rsidRPr="00773CDC">
        <w:t xml:space="preserve">criterion </w:t>
      </w:r>
      <w:r w:rsidRPr="00773CDC">
        <w:t xml:space="preserve">can yield anything useful by way of determining whether the transformed experiences </w:t>
      </w:r>
      <w:r w:rsidR="0044508A">
        <w:t xml:space="preserve">in (a) and (b) </w:t>
      </w:r>
      <w:r w:rsidRPr="00773CDC">
        <w:t xml:space="preserve">are multimodal. </w:t>
      </w:r>
      <w:r w:rsidR="00903AFD">
        <w:t xml:space="preserve">This criterion </w:t>
      </w:r>
      <w:r w:rsidR="002B5375">
        <w:t>directs</w:t>
      </w:r>
      <w:r w:rsidRPr="00773CDC">
        <w:t xml:space="preserve"> us simply to introspect these experiences and decide whether they “feel” purely auditory or </w:t>
      </w:r>
      <w:r w:rsidR="00903AFD">
        <w:t xml:space="preserve">purely </w:t>
      </w:r>
      <w:r w:rsidRPr="00773CDC">
        <w:t>olfactory or mixed. Such a procedure is far too poorly specified to be useful</w:t>
      </w:r>
      <w:r w:rsidR="0044508A">
        <w:t xml:space="preserve"> in contested cases</w:t>
      </w:r>
      <w:r w:rsidRPr="00773CDC">
        <w:t>.</w:t>
      </w:r>
      <w:r w:rsidR="00A84C4B">
        <w:t xml:space="preserve"> </w:t>
      </w:r>
      <w:r w:rsidR="00B60EBC">
        <w:t xml:space="preserve">Does the transformed experience of the clarinet </w:t>
      </w:r>
      <w:r w:rsidR="00B60EBC">
        <w:rPr>
          <w:i/>
        </w:rPr>
        <w:t xml:space="preserve">feel </w:t>
      </w:r>
      <w:r w:rsidR="00B60EBC">
        <w:t xml:space="preserve">auditory? Perhaps, but would we </w:t>
      </w:r>
      <w:r w:rsidR="007C54F2">
        <w:t xml:space="preserve">say it also felt visual </w:t>
      </w:r>
      <w:r w:rsidR="00B60EBC">
        <w:t xml:space="preserve">when we </w:t>
      </w:r>
      <w:r w:rsidR="00496C5C">
        <w:t xml:space="preserve">come to </w:t>
      </w:r>
      <w:r w:rsidR="00B60EBC">
        <w:t xml:space="preserve">notice that it depends on keeping our eyes open? </w:t>
      </w:r>
      <w:r w:rsidR="00496C5C">
        <w:t>It is at least possible that we would.</w:t>
      </w:r>
    </w:p>
    <w:p w14:paraId="48FA8B2F" w14:textId="515A2933" w:rsidR="002E549A" w:rsidRDefault="00BD1711" w:rsidP="006409F5">
      <w:r>
        <w:t xml:space="preserve">We need a far more nuanced approach. </w:t>
      </w:r>
    </w:p>
    <w:p w14:paraId="45F292B9" w14:textId="77777777" w:rsidR="00170A79" w:rsidRDefault="00170A79" w:rsidP="00087FD9">
      <w:pPr>
        <w:pStyle w:val="Heading3"/>
      </w:pPr>
      <w:r>
        <w:t>Integration</w:t>
      </w:r>
    </w:p>
    <w:p w14:paraId="789B0BC0" w14:textId="25294C42" w:rsidR="00951456" w:rsidRDefault="00B82BF1" w:rsidP="00B25793">
      <w:pPr>
        <w:pStyle w:val="Heading41"/>
        <w:numPr>
          <w:ilvl w:val="0"/>
          <w:numId w:val="27"/>
        </w:numPr>
        <w:ind w:left="0" w:firstLine="0"/>
      </w:pPr>
      <w:r>
        <w:t xml:space="preserve">Locke’s negative answer to </w:t>
      </w:r>
      <w:proofErr w:type="spellStart"/>
      <w:r>
        <w:t>Molyneux’s</w:t>
      </w:r>
      <w:proofErr w:type="spellEnd"/>
      <w:r>
        <w:t xml:space="preserve"> question</w:t>
      </w:r>
      <w:r w:rsidR="00CA0298">
        <w:t xml:space="preserve"> is motivated by empiricist atomism</w:t>
      </w:r>
      <w:r>
        <w:t xml:space="preserve">: the newly </w:t>
      </w:r>
      <w:r w:rsidRPr="00D74980">
        <w:t>sighted</w:t>
      </w:r>
      <w:r>
        <w:t xml:space="preserve"> man “has not yet attained the experience, that what affects his touch so and so, must affect </w:t>
      </w:r>
      <w:r w:rsidR="0026582B">
        <w:t xml:space="preserve">his sight so and so.” </w:t>
      </w:r>
      <w:r w:rsidR="00951456">
        <w:t xml:space="preserve">For Locke, the ‘so and so’ stands for what we would call phenomenal character. To say that a sphere is known by touch is for </w:t>
      </w:r>
      <w:r w:rsidR="00E118B3">
        <w:t>him</w:t>
      </w:r>
      <w:r w:rsidR="00951456">
        <w:t xml:space="preserve"> to say that we </w:t>
      </w:r>
      <w:r w:rsidR="00951456" w:rsidRPr="00496C5C">
        <w:t>k</w:t>
      </w:r>
      <w:r w:rsidR="00D536B3" w:rsidRPr="00496C5C">
        <w:t>now</w:t>
      </w:r>
      <w:r w:rsidR="00D536B3">
        <w:t xml:space="preserve"> that </w:t>
      </w:r>
      <w:r w:rsidR="00496C5C" w:rsidRPr="00496C5C">
        <w:rPr>
          <w:i/>
        </w:rPr>
        <w:t>a sphere</w:t>
      </w:r>
      <w:r w:rsidR="00496C5C">
        <w:t xml:space="preserve"> causes the phenomenal character produced by touching</w:t>
      </w:r>
      <w:r w:rsidR="00951456">
        <w:t xml:space="preserve"> a sphere.</w:t>
      </w:r>
      <w:r w:rsidR="004D04F7">
        <w:t xml:space="preserve"> (</w:t>
      </w:r>
      <w:proofErr w:type="gramStart"/>
      <w:r w:rsidR="004D04F7">
        <w:t>Locke’s position is implicitly accepted by contemporary philosophers, like Grice, who say that the modalities are defined by phenomenal character</w:t>
      </w:r>
      <w:proofErr w:type="gramEnd"/>
      <w:r w:rsidR="004D04F7">
        <w:t>.)</w:t>
      </w:r>
    </w:p>
    <w:p w14:paraId="2A112BFF" w14:textId="0572A87C" w:rsidR="00D13C36" w:rsidRDefault="0026582B" w:rsidP="00E118B3">
      <w:r>
        <w:t>In quasi-</w:t>
      </w:r>
      <w:proofErr w:type="spellStart"/>
      <w:r>
        <w:t>Fregean</w:t>
      </w:r>
      <w:proofErr w:type="spellEnd"/>
      <w:r>
        <w:t xml:space="preserve"> </w:t>
      </w:r>
      <w:r w:rsidR="00B82BF1">
        <w:t>terms</w:t>
      </w:r>
      <w:r w:rsidR="006545A3">
        <w:t xml:space="preserve"> (“mode of presentation”)</w:t>
      </w:r>
      <w:r w:rsidR="00B82BF1">
        <w:t>, Locke’s reasoning can be represented as follows</w:t>
      </w:r>
      <w:r w:rsidR="00AA62B2">
        <w:t>:</w:t>
      </w:r>
      <w:r w:rsidR="00F834C0">
        <w:rPr>
          <w:rStyle w:val="FootnoteReference"/>
        </w:rPr>
        <w:footnoteReference w:id="8"/>
      </w:r>
    </w:p>
    <w:p w14:paraId="42BCFD16" w14:textId="34ACA38E" w:rsidR="00B82BF1" w:rsidRDefault="00184838" w:rsidP="00087FD9">
      <w:pPr>
        <w:pStyle w:val="Intensequote"/>
        <w:rPr>
          <w:lang w:val="en-US"/>
        </w:rPr>
      </w:pPr>
      <w:r>
        <w:rPr>
          <w:i/>
        </w:rPr>
        <w:t>Atomis</w:t>
      </w:r>
      <w:r w:rsidR="00073FB5">
        <w:rPr>
          <w:i/>
        </w:rPr>
        <w:t>m</w:t>
      </w:r>
      <w:r>
        <w:rPr>
          <w:i/>
        </w:rPr>
        <w:t xml:space="preserve"> </w:t>
      </w:r>
      <w:r>
        <w:rPr>
          <w:lang w:val="en-US"/>
        </w:rPr>
        <w:t>A simple</w:t>
      </w:r>
      <w:r w:rsidR="0026582B">
        <w:rPr>
          <w:lang w:val="en-US"/>
        </w:rPr>
        <w:t xml:space="preserve"> pe</w:t>
      </w:r>
      <w:r w:rsidR="00B82BF1" w:rsidRPr="00B82BF1">
        <w:rPr>
          <w:lang w:val="en-US"/>
        </w:rPr>
        <w:t>rceptual experience</w:t>
      </w:r>
      <w:r w:rsidR="000031B9">
        <w:rPr>
          <w:lang w:val="en-US"/>
        </w:rPr>
        <w:t xml:space="preserve"> i</w:t>
      </w:r>
      <w:r w:rsidR="006545A3">
        <w:rPr>
          <w:lang w:val="en-US"/>
        </w:rPr>
        <w:t>s, in virtue of its phenomen</w:t>
      </w:r>
      <w:r w:rsidR="00967882">
        <w:rPr>
          <w:lang w:val="en-US"/>
        </w:rPr>
        <w:t>al</w:t>
      </w:r>
      <w:r w:rsidR="0026582B">
        <w:rPr>
          <w:lang w:val="en-US"/>
        </w:rPr>
        <w:t xml:space="preserve"> character,</w:t>
      </w:r>
      <w:r w:rsidR="00B82BF1" w:rsidRPr="00B82BF1">
        <w:rPr>
          <w:lang w:val="en-US"/>
        </w:rPr>
        <w:t xml:space="preserve"> </w:t>
      </w:r>
      <w:r>
        <w:rPr>
          <w:lang w:val="en-US"/>
        </w:rPr>
        <w:t xml:space="preserve">a </w:t>
      </w:r>
      <w:r w:rsidR="006545A3" w:rsidRPr="00B82BF1">
        <w:rPr>
          <w:lang w:val="en-US"/>
        </w:rPr>
        <w:t>mode of pr</w:t>
      </w:r>
      <w:r w:rsidR="006545A3">
        <w:rPr>
          <w:lang w:val="en-US"/>
        </w:rPr>
        <w:t>esentation</w:t>
      </w:r>
      <w:r w:rsidR="005648A2">
        <w:rPr>
          <w:lang w:val="en-US"/>
        </w:rPr>
        <w:t xml:space="preserve"> of a </w:t>
      </w:r>
      <w:r w:rsidR="000031B9">
        <w:rPr>
          <w:lang w:val="en-US"/>
        </w:rPr>
        <w:t xml:space="preserve">single </w:t>
      </w:r>
      <w:r w:rsidR="005648A2">
        <w:rPr>
          <w:lang w:val="en-US"/>
        </w:rPr>
        <w:t>perceptual feature</w:t>
      </w:r>
      <w:r w:rsidR="0026582B">
        <w:rPr>
          <w:lang w:val="en-US"/>
        </w:rPr>
        <w:t>.</w:t>
      </w:r>
    </w:p>
    <w:p w14:paraId="186F4257" w14:textId="45A61F75" w:rsidR="0026582B" w:rsidRDefault="00EC72B0" w:rsidP="00087FD9">
      <w:pPr>
        <w:pStyle w:val="Intensequote"/>
        <w:rPr>
          <w:lang w:val="en-US"/>
        </w:rPr>
      </w:pPr>
      <w:r>
        <w:rPr>
          <w:i/>
        </w:rPr>
        <w:t>No Synonymy</w:t>
      </w:r>
      <w:r w:rsidR="000031B9">
        <w:t xml:space="preserve"> Perceptual experiences </w:t>
      </w:r>
      <w:r>
        <w:t>that have</w:t>
      </w:r>
      <w:r w:rsidR="000031B9">
        <w:t xml:space="preserve"> different </w:t>
      </w:r>
      <w:r w:rsidR="00E118B3">
        <w:t xml:space="preserve">phenomenal character </w:t>
      </w:r>
      <w:r w:rsidR="000031B9">
        <w:t xml:space="preserve">are </w:t>
      </w:r>
      <w:r w:rsidR="0026582B" w:rsidRPr="0026582B">
        <w:rPr>
          <w:lang w:val="en-US"/>
        </w:rPr>
        <w:t xml:space="preserve">different </w:t>
      </w:r>
      <w:r w:rsidR="00967882">
        <w:rPr>
          <w:lang w:val="en-US"/>
        </w:rPr>
        <w:t xml:space="preserve">modes of </w:t>
      </w:r>
      <w:r w:rsidR="0026582B" w:rsidRPr="0026582B">
        <w:rPr>
          <w:lang w:val="en-US"/>
        </w:rPr>
        <w:t>p</w:t>
      </w:r>
      <w:r w:rsidR="00967882">
        <w:rPr>
          <w:lang w:val="en-US"/>
        </w:rPr>
        <w:t>resentation.</w:t>
      </w:r>
    </w:p>
    <w:p w14:paraId="299C6A60" w14:textId="2E72553F" w:rsidR="006762BD" w:rsidRDefault="006762BD" w:rsidP="006762BD">
      <w:pPr>
        <w:pStyle w:val="Intensequote"/>
        <w:rPr>
          <w:lang w:val="en-US"/>
        </w:rPr>
      </w:pPr>
      <w:r>
        <w:rPr>
          <w:i/>
        </w:rPr>
        <w:t xml:space="preserve">Cross-Modal Difference </w:t>
      </w:r>
      <w:r>
        <w:rPr>
          <w:lang w:val="en-US"/>
        </w:rPr>
        <w:t>Any two perceptual e</w:t>
      </w:r>
      <w:r w:rsidRPr="0026582B">
        <w:rPr>
          <w:lang w:val="en-US"/>
        </w:rPr>
        <w:t xml:space="preserve">xperiences from different modalities </w:t>
      </w:r>
      <w:r>
        <w:rPr>
          <w:lang w:val="en-US"/>
        </w:rPr>
        <w:t>have different phenomenal characters.</w:t>
      </w:r>
    </w:p>
    <w:p w14:paraId="5B5ED69A" w14:textId="6C523CCD" w:rsidR="00184838" w:rsidRDefault="00184838" w:rsidP="00087FD9">
      <w:pPr>
        <w:pStyle w:val="Intensequote"/>
        <w:rPr>
          <w:lang w:val="en-US"/>
        </w:rPr>
      </w:pPr>
      <w:r>
        <w:rPr>
          <w:i/>
          <w:lang w:val="en-US"/>
        </w:rPr>
        <w:t>Conclusion 1</w:t>
      </w:r>
      <w:r w:rsidR="00073FB5">
        <w:rPr>
          <w:i/>
          <w:lang w:val="en-US"/>
        </w:rPr>
        <w:t xml:space="preserve"> (</w:t>
      </w:r>
      <w:proofErr w:type="spellStart"/>
      <w:r w:rsidR="00073FB5">
        <w:rPr>
          <w:i/>
          <w:lang w:val="en-US"/>
        </w:rPr>
        <w:t>Unimodality</w:t>
      </w:r>
      <w:proofErr w:type="spellEnd"/>
      <w:r w:rsidR="00073FB5">
        <w:rPr>
          <w:i/>
          <w:lang w:val="en-US"/>
        </w:rPr>
        <w:t>)</w:t>
      </w:r>
      <w:r>
        <w:rPr>
          <w:i/>
          <w:lang w:val="en-US"/>
        </w:rPr>
        <w:t xml:space="preserve"> </w:t>
      </w:r>
      <w:r w:rsidR="005F50C6">
        <w:rPr>
          <w:lang w:val="en-US"/>
        </w:rPr>
        <w:t xml:space="preserve">Since </w:t>
      </w:r>
      <w:r w:rsidR="000031B9">
        <w:t xml:space="preserve">multimodal perceptual experience </w:t>
      </w:r>
      <w:r w:rsidR="00E118B3">
        <w:t xml:space="preserve">must </w:t>
      </w:r>
      <w:r w:rsidR="00496C5C">
        <w:t>incorporate</w:t>
      </w:r>
      <w:r w:rsidR="00F834C0">
        <w:t xml:space="preserve"> multiple phenomenal characters</w:t>
      </w:r>
      <w:r w:rsidR="005F50C6">
        <w:t xml:space="preserve"> (by Cross-Modal Difference)</w:t>
      </w:r>
      <w:r w:rsidR="00F834C0">
        <w:t xml:space="preserve">, </w:t>
      </w:r>
      <w:r w:rsidR="005F50C6">
        <w:t xml:space="preserve">it </w:t>
      </w:r>
      <w:r w:rsidR="00F834C0">
        <w:t xml:space="preserve">must </w:t>
      </w:r>
      <w:r w:rsidR="00E118B3">
        <w:t>be composite</w:t>
      </w:r>
      <w:r w:rsidR="000031B9">
        <w:t xml:space="preserve">. </w:t>
      </w:r>
    </w:p>
    <w:p w14:paraId="32D69FEB" w14:textId="7608B9E2" w:rsidR="00184838" w:rsidRDefault="00184838" w:rsidP="00087FD9">
      <w:pPr>
        <w:pStyle w:val="Intensequote"/>
      </w:pPr>
      <w:r>
        <w:rPr>
          <w:i/>
        </w:rPr>
        <w:t xml:space="preserve">Conclusion 2 </w:t>
      </w:r>
      <w:r w:rsidR="00073FB5">
        <w:rPr>
          <w:i/>
        </w:rPr>
        <w:t xml:space="preserve">(Negative Response to </w:t>
      </w:r>
      <w:proofErr w:type="spellStart"/>
      <w:r w:rsidR="00073FB5">
        <w:rPr>
          <w:i/>
        </w:rPr>
        <w:t>Molyneux</w:t>
      </w:r>
      <w:proofErr w:type="spellEnd"/>
      <w:r w:rsidR="00073FB5">
        <w:rPr>
          <w:i/>
        </w:rPr>
        <w:t xml:space="preserve">) </w:t>
      </w:r>
      <w:r w:rsidR="000031B9">
        <w:t xml:space="preserve">Since </w:t>
      </w:r>
      <w:r w:rsidR="00967882">
        <w:t>experiences of different modalities</w:t>
      </w:r>
      <w:r w:rsidR="000031B9">
        <w:t xml:space="preserve"> are different modes of presentation (by</w:t>
      </w:r>
      <w:r w:rsidR="003C081A">
        <w:t xml:space="preserve"> No Synonymy</w:t>
      </w:r>
      <w:r w:rsidR="000031B9">
        <w:t>)</w:t>
      </w:r>
      <w:r w:rsidR="00967882">
        <w:t xml:space="preserve">, it is contingent whether they present the same or different features. </w:t>
      </w:r>
    </w:p>
    <w:p w14:paraId="2E83A2B0" w14:textId="39AE29F0" w:rsidR="00AA62B2" w:rsidRPr="00AA62B2" w:rsidRDefault="00AA62B2" w:rsidP="00AA62B2">
      <w:pPr>
        <w:pStyle w:val="Intensequote"/>
      </w:pPr>
      <w:r w:rsidRPr="00616B08">
        <w:rPr>
          <w:i/>
        </w:rPr>
        <w:t xml:space="preserve">Conclusion 3 (Decomposing the Multimodal) </w:t>
      </w:r>
      <w:r>
        <w:t xml:space="preserve">Since visual and tactile </w:t>
      </w:r>
      <w:proofErr w:type="spellStart"/>
      <w:r>
        <w:t>sphericity</w:t>
      </w:r>
      <w:proofErr w:type="spellEnd"/>
      <w:r>
        <w:t xml:space="preserve"> are different (by Atomism and No Synonymy), look</w:t>
      </w:r>
      <w:r w:rsidR="00616B08">
        <w:t>ing</w:t>
      </w:r>
      <w:r>
        <w:t xml:space="preserve"> at a sphere </w:t>
      </w:r>
      <w:r w:rsidR="00616B08">
        <w:t>you hold in your hand, creates</w:t>
      </w:r>
      <w:r>
        <w:t xml:space="preserve"> a conjunction of separate experienc</w:t>
      </w:r>
      <w:r w:rsidR="00616B08">
        <w:t>es</w:t>
      </w:r>
      <w:r w:rsidR="00496C5C">
        <w:t xml:space="preserve">: you are aware of visible </w:t>
      </w:r>
      <w:proofErr w:type="spellStart"/>
      <w:r w:rsidR="00496C5C">
        <w:t>sphericity</w:t>
      </w:r>
      <w:proofErr w:type="spellEnd"/>
      <w:r w:rsidR="00496C5C">
        <w:t xml:space="preserve">; you are aware of tactile </w:t>
      </w:r>
      <w:proofErr w:type="spellStart"/>
      <w:r w:rsidR="00496C5C">
        <w:t>sphericity</w:t>
      </w:r>
      <w:proofErr w:type="spellEnd"/>
      <w:r w:rsidR="00496C5C">
        <w:t>; you are co-conscious of both</w:t>
      </w:r>
      <w:r w:rsidR="00616B08">
        <w:t>. Similarly, when you notice that it is red and rough</w:t>
      </w:r>
      <w:r>
        <w:t>.</w:t>
      </w:r>
    </w:p>
    <w:p w14:paraId="01860431" w14:textId="17725579" w:rsidR="00184838" w:rsidRPr="00184838" w:rsidRDefault="00496C5C" w:rsidP="00087FD9">
      <w:pPr>
        <w:pStyle w:val="NoSpacing"/>
      </w:pPr>
      <w:r>
        <w:t>Locke’s</w:t>
      </w:r>
      <w:r w:rsidR="003C081A">
        <w:t xml:space="preserve"> argument </w:t>
      </w:r>
      <w:r w:rsidR="00AA2774">
        <w:t>make</w:t>
      </w:r>
      <w:r w:rsidR="003C081A">
        <w:t>s</w:t>
      </w:r>
      <w:r w:rsidR="00AA2774">
        <w:t xml:space="preserve"> it</w:t>
      </w:r>
      <w:r w:rsidR="00F834C0">
        <w:t xml:space="preserve"> pointless to pursue questions about multimodality: it is </w:t>
      </w:r>
      <w:r w:rsidR="00AA2774">
        <w:t>a definitional stop.</w:t>
      </w:r>
      <w:r w:rsidR="00F834C0">
        <w:t xml:space="preserve"> </w:t>
      </w:r>
      <w:r>
        <w:t xml:space="preserve">This is </w:t>
      </w:r>
      <w:r w:rsidR="007C54F2">
        <w:t>one reason</w:t>
      </w:r>
      <w:r>
        <w:t xml:space="preserve"> we </w:t>
      </w:r>
      <w:r w:rsidR="007C54F2">
        <w:t xml:space="preserve">urgently </w:t>
      </w:r>
      <w:r>
        <w:t>need to reassess it.</w:t>
      </w:r>
    </w:p>
    <w:p w14:paraId="727C6844" w14:textId="46888595" w:rsidR="00B2775A" w:rsidRDefault="000031B9" w:rsidP="00872A9A">
      <w:r>
        <w:t>Now</w:t>
      </w:r>
      <w:r w:rsidR="00872A9A">
        <w:t xml:space="preserve">, it is unclear how </w:t>
      </w:r>
      <w:r>
        <w:t xml:space="preserve">an atomist </w:t>
      </w:r>
      <w:r w:rsidR="00872A9A">
        <w:t xml:space="preserve">should interpret the experience of space. As Kant realized, every </w:t>
      </w:r>
      <w:r w:rsidR="00872A9A" w:rsidRPr="00872A9A">
        <w:rPr>
          <w:i/>
        </w:rPr>
        <w:t>perceptual</w:t>
      </w:r>
      <w:r w:rsidR="00872A9A">
        <w:t xml:space="preserve"> experience (i.e. every </w:t>
      </w:r>
      <w:r>
        <w:t>“outer” perception</w:t>
      </w:r>
      <w:r w:rsidR="00EB5A01">
        <w:t xml:space="preserve">) </w:t>
      </w:r>
      <w:r w:rsidR="001C7D6F">
        <w:t>is spatial</w:t>
      </w:r>
      <w:r w:rsidR="00FE7B17">
        <w:t>: for example,</w:t>
      </w:r>
      <w:r w:rsidR="00EB5A01">
        <w:t xml:space="preserve"> every </w:t>
      </w:r>
      <w:r>
        <w:t xml:space="preserve">perception </w:t>
      </w:r>
      <w:r w:rsidR="00EB5A01">
        <w:t xml:space="preserve">of </w:t>
      </w:r>
      <w:r w:rsidR="00EB5A01">
        <w:rPr>
          <w:i/>
        </w:rPr>
        <w:t xml:space="preserve">red </w:t>
      </w:r>
      <w:r w:rsidR="00EB5A01">
        <w:t xml:space="preserve">is experience of </w:t>
      </w:r>
      <w:r w:rsidR="00EB5A01" w:rsidRPr="00FE7B17">
        <w:rPr>
          <w:i/>
        </w:rPr>
        <w:t>red in a place</w:t>
      </w:r>
      <w:r w:rsidR="00EB5A01">
        <w:t xml:space="preserve">. </w:t>
      </w:r>
      <w:r w:rsidR="00DC389B">
        <w:t xml:space="preserve">How should this be understood? We cannot say that experience of feature-in-place is composite—it isn’t experience of feature </w:t>
      </w:r>
      <w:r w:rsidR="00DC389B">
        <w:rPr>
          <w:i/>
        </w:rPr>
        <w:t xml:space="preserve">plus </w:t>
      </w:r>
      <w:r w:rsidR="00B567ED">
        <w:t xml:space="preserve">experience of place. </w:t>
      </w:r>
      <w:r w:rsidR="00921DC1">
        <w:t xml:space="preserve">This separatist </w:t>
      </w:r>
      <w:r w:rsidR="00B567ED">
        <w:t xml:space="preserve">account would posit awareness of red-not-in-place as prior to </w:t>
      </w:r>
      <w:r w:rsidR="007C54F2">
        <w:t>awareness of red-in-place. Perceptual e</w:t>
      </w:r>
      <w:r w:rsidR="005B3CC0">
        <w:t>xperience of red-not-in-a-place</w:t>
      </w:r>
      <w:r w:rsidR="00B567ED">
        <w:t xml:space="preserve"> </w:t>
      </w:r>
      <w:r w:rsidR="005B3CC0">
        <w:t xml:space="preserve">seems impossible, especially as a norm. </w:t>
      </w:r>
      <w:r w:rsidR="00496C5C">
        <w:t xml:space="preserve">(Possibly you could have a fleeting non-perceptual experience of red-not-in-a-place, for instance when you press down on your eyeball.) </w:t>
      </w:r>
      <w:r w:rsidR="005B3CC0">
        <w:t xml:space="preserve">Moreover, the account does not tell us how to </w:t>
      </w:r>
      <w:r w:rsidR="00DC389B">
        <w:t xml:space="preserve">tie </w:t>
      </w:r>
      <w:r w:rsidR="005B3CC0">
        <w:t xml:space="preserve">feature and place </w:t>
      </w:r>
      <w:r w:rsidR="00DC389B">
        <w:t>together</w:t>
      </w:r>
      <w:r w:rsidR="00921DC1">
        <w:t>: if perception of place is separate, it cannot be the “binding parameter.”</w:t>
      </w:r>
      <w:r w:rsidR="00FE7B17">
        <w:t xml:space="preserve"> </w:t>
      </w:r>
      <w:r w:rsidR="00DC389B">
        <w:t>Atomism is on shaky ground</w:t>
      </w:r>
      <w:r w:rsidR="00B25793">
        <w:t>.</w:t>
      </w:r>
      <w:r w:rsidR="00AE2915">
        <w:t xml:space="preserve"> It cannot account for the integration of features in a spatial field.</w:t>
      </w:r>
    </w:p>
    <w:p w14:paraId="0EF781E8" w14:textId="00AA1731" w:rsidR="00B82BF1" w:rsidRDefault="00921DC1" w:rsidP="00872A9A">
      <w:r>
        <w:t>E</w:t>
      </w:r>
      <w:r w:rsidR="00244F82">
        <w:t xml:space="preserve">xamples </w:t>
      </w:r>
      <w:r w:rsidR="00B2775A">
        <w:t>(a) and (b)</w:t>
      </w:r>
      <w:r w:rsidR="00244F82">
        <w:t xml:space="preserve"> suggest that the modalities cooperate to localize features,</w:t>
      </w:r>
      <w:r w:rsidR="00B2775A">
        <w:t xml:space="preserve"> possibly</w:t>
      </w:r>
      <w:r w:rsidR="00244F82">
        <w:t xml:space="preserve"> with vision dominating (Millar 2008, Stokes and Biggs 2014). </w:t>
      </w:r>
      <w:r w:rsidR="00B2775A">
        <w:t xml:space="preserve">Such </w:t>
      </w:r>
      <w:r w:rsidR="00244F82">
        <w:t>cooperation</w:t>
      </w:r>
      <w:r w:rsidR="007163EE">
        <w:t xml:space="preserve"> </w:t>
      </w:r>
      <w:r w:rsidR="000031B9">
        <w:t xml:space="preserve">would not be possible if </w:t>
      </w:r>
      <w:r w:rsidR="00B2775A">
        <w:t xml:space="preserve">there were not a shared “vocabulary” of </w:t>
      </w:r>
      <w:r w:rsidR="007163EE">
        <w:t xml:space="preserve">space </w:t>
      </w:r>
      <w:r w:rsidR="00B2775A">
        <w:t>among the modalities</w:t>
      </w:r>
      <w:r w:rsidR="00EB5A01">
        <w:t xml:space="preserve">. </w:t>
      </w:r>
      <w:r w:rsidR="00B2775A">
        <w:t xml:space="preserve">This shows that even simplest experiences have a locational component they share with experiences of other modalities. </w:t>
      </w:r>
      <w:r>
        <w:t>Nor is this sharing learned. E</w:t>
      </w:r>
      <w:r w:rsidR="00B25B33">
        <w:t xml:space="preserve">ven </w:t>
      </w:r>
      <w:proofErr w:type="spellStart"/>
      <w:r w:rsidR="00AE2915">
        <w:t>newborn</w:t>
      </w:r>
      <w:r w:rsidR="00B25B33">
        <w:t>s</w:t>
      </w:r>
      <w:proofErr w:type="spellEnd"/>
      <w:r w:rsidR="00B25B33">
        <w:t xml:space="preserve"> </w:t>
      </w:r>
      <w:r w:rsidR="001C7D6F">
        <w:t>turn toward a sound and</w:t>
      </w:r>
      <w:r w:rsidR="00B25B33">
        <w:t xml:space="preserve"> track a moving object with their </w:t>
      </w:r>
      <w:r w:rsidR="001C7D6F">
        <w:t>eyes</w:t>
      </w:r>
      <w:r w:rsidR="00B25B33">
        <w:t>.</w:t>
      </w:r>
      <w:r>
        <w:rPr>
          <w:rStyle w:val="FootnoteReference"/>
        </w:rPr>
        <w:footnoteReference w:id="9"/>
      </w:r>
      <w:r w:rsidR="006260D5">
        <w:t xml:space="preserve"> </w:t>
      </w:r>
      <w:r w:rsidR="00262471">
        <w:t>Moreover, they turn their heads away from</w:t>
      </w:r>
      <w:r w:rsidR="00AD5C3D">
        <w:t xml:space="preserve"> </w:t>
      </w:r>
      <w:r w:rsidR="00AD5C3D">
        <w:rPr>
          <w:i/>
        </w:rPr>
        <w:t xml:space="preserve">odour </w:t>
      </w:r>
      <w:r w:rsidR="00AD5C3D">
        <w:t>sources.</w:t>
      </w:r>
      <w:r w:rsidR="00262471">
        <w:rPr>
          <w:rStyle w:val="FootnoteReference"/>
        </w:rPr>
        <w:footnoteReference w:id="10"/>
      </w:r>
      <w:r w:rsidR="00AD5C3D">
        <w:t xml:space="preserve"> </w:t>
      </w:r>
      <w:r w:rsidR="006260D5">
        <w:t>No Synonymy</w:t>
      </w:r>
      <w:r w:rsidR="00B25B33">
        <w:t xml:space="preserve"> is </w:t>
      </w:r>
      <w:r w:rsidR="00B2775A">
        <w:t xml:space="preserve">questionable </w:t>
      </w:r>
      <w:r w:rsidR="00B25B33">
        <w:t xml:space="preserve">with respect to </w:t>
      </w:r>
      <w:r w:rsidR="001C7D6F">
        <w:t xml:space="preserve">our experience of </w:t>
      </w:r>
      <w:r w:rsidR="00B25B33">
        <w:t>location</w:t>
      </w:r>
      <w:r w:rsidR="003C7E93">
        <w:t>.</w:t>
      </w:r>
    </w:p>
    <w:p w14:paraId="7D716C18" w14:textId="7F553E20" w:rsidR="00616B08" w:rsidRPr="005F50C6" w:rsidRDefault="007D2FEF" w:rsidP="00616B08">
      <w:pPr>
        <w:pStyle w:val="Heading41"/>
      </w:pPr>
      <w:r>
        <w:t xml:space="preserve">The same goes for </w:t>
      </w:r>
      <w:r w:rsidR="00A51977">
        <w:t xml:space="preserve">direction. </w:t>
      </w:r>
      <w:r w:rsidR="003B7EF8">
        <w:t>Gareth Evans (1980) wrote: “</w:t>
      </w:r>
      <w:r w:rsidR="003B7EF8" w:rsidRPr="007D2FEF">
        <w:rPr>
          <w:lang w:val="en-US"/>
        </w:rPr>
        <w:t>Disembodied perceivers would have no notion of up, down, left, right, forwards, and backwards.”</w:t>
      </w:r>
      <w:r w:rsidR="00F92E97">
        <w:t xml:space="preserve"> </w:t>
      </w:r>
      <w:r w:rsidR="003B7EF8">
        <w:t>It is important</w:t>
      </w:r>
      <w:r w:rsidR="00186726">
        <w:t xml:space="preserve"> </w:t>
      </w:r>
      <w:r w:rsidR="003B7EF8">
        <w:t xml:space="preserve">to temper this observation with the realization that perspective is integrated with allocentric representation. </w:t>
      </w:r>
      <w:r w:rsidR="00F92E97">
        <w:t>If</w:t>
      </w:r>
      <w:r w:rsidR="009B7E93">
        <w:t xml:space="preserve"> you stand on your hea</w:t>
      </w:r>
      <w:r w:rsidR="00F92E97">
        <w:t xml:space="preserve">d, lower parts of the environment project to the </w:t>
      </w:r>
      <w:r>
        <w:t>chin-ward</w:t>
      </w:r>
      <w:r w:rsidR="00F92E97">
        <w:t xml:space="preserve"> end of the retina; nevertheless, you continue to experience the up-direction as away</w:t>
      </w:r>
      <w:r w:rsidR="000760D6">
        <w:t xml:space="preserve"> from the Earth</w:t>
      </w:r>
      <w:r w:rsidR="00DE570B">
        <w:t xml:space="preserve">. </w:t>
      </w:r>
      <w:r w:rsidR="003B7EF8" w:rsidRPr="007D2FEF">
        <w:rPr>
          <w:i/>
          <w:lang w:val="en-US"/>
        </w:rPr>
        <w:t>U</w:t>
      </w:r>
      <w:r w:rsidR="00DE570B" w:rsidRPr="007D2FEF">
        <w:rPr>
          <w:i/>
          <w:lang w:val="en-US"/>
        </w:rPr>
        <w:t>p</w:t>
      </w:r>
      <w:r w:rsidR="00DE570B" w:rsidRPr="007D2FEF">
        <w:rPr>
          <w:lang w:val="en-US"/>
        </w:rPr>
        <w:t xml:space="preserve"> is </w:t>
      </w:r>
      <w:r w:rsidR="003B7EF8" w:rsidRPr="007D2FEF">
        <w:rPr>
          <w:lang w:val="en-US"/>
        </w:rPr>
        <w:t xml:space="preserve">always </w:t>
      </w:r>
      <w:r w:rsidR="00DE570B" w:rsidRPr="007D2FEF">
        <w:rPr>
          <w:lang w:val="en-US"/>
        </w:rPr>
        <w:t>defined by awareness of gravity</w:t>
      </w:r>
      <w:r w:rsidR="00586BE1" w:rsidRPr="007D2FEF">
        <w:rPr>
          <w:lang w:val="en-US"/>
        </w:rPr>
        <w:t>,</w:t>
      </w:r>
      <w:r w:rsidR="003B7EF8" w:rsidRPr="007D2FEF">
        <w:rPr>
          <w:lang w:val="en-US"/>
        </w:rPr>
        <w:t xml:space="preserve"> even visual</w:t>
      </w:r>
      <w:r w:rsidR="00AE2915" w:rsidRPr="007D2FEF">
        <w:rPr>
          <w:lang w:val="en-US"/>
        </w:rPr>
        <w:t>ly</w:t>
      </w:r>
      <w:r w:rsidR="00F92E97" w:rsidRPr="007D2FEF">
        <w:rPr>
          <w:lang w:val="en-US"/>
        </w:rPr>
        <w:t xml:space="preserve">. </w:t>
      </w:r>
      <w:r w:rsidR="00C733B9" w:rsidRPr="007D2FEF">
        <w:rPr>
          <w:lang w:val="en-US"/>
        </w:rPr>
        <w:t xml:space="preserve">(Imogen </w:t>
      </w:r>
      <w:proofErr w:type="spellStart"/>
      <w:r w:rsidR="00C733B9" w:rsidRPr="007D2FEF">
        <w:rPr>
          <w:lang w:val="en-US"/>
        </w:rPr>
        <w:t>Dickie</w:t>
      </w:r>
      <w:proofErr w:type="spellEnd"/>
      <w:r w:rsidR="00C733B9" w:rsidRPr="007D2FEF">
        <w:rPr>
          <w:lang w:val="en-US"/>
        </w:rPr>
        <w:t xml:space="preserve"> </w:t>
      </w:r>
      <w:r w:rsidR="003B7EF8" w:rsidRPr="007D2FEF">
        <w:rPr>
          <w:lang w:val="en-US"/>
        </w:rPr>
        <w:t>tells</w:t>
      </w:r>
      <w:r w:rsidR="00C733B9" w:rsidRPr="007D2FEF">
        <w:rPr>
          <w:lang w:val="en-US"/>
        </w:rPr>
        <w:t xml:space="preserve"> me that rock </w:t>
      </w:r>
      <w:r w:rsidR="00302657" w:rsidRPr="007D2FEF">
        <w:rPr>
          <w:lang w:val="en-US"/>
        </w:rPr>
        <w:t>c</w:t>
      </w:r>
      <w:r w:rsidR="003B7EF8" w:rsidRPr="007D2FEF">
        <w:rPr>
          <w:lang w:val="en-US"/>
        </w:rPr>
        <w:t>limbers always understand ‘up’—</w:t>
      </w:r>
      <w:r w:rsidR="00302657" w:rsidRPr="007D2FEF">
        <w:rPr>
          <w:lang w:val="en-US"/>
        </w:rPr>
        <w:t>as in ‘Look up,’ ‘</w:t>
      </w:r>
      <w:proofErr w:type="gramStart"/>
      <w:r w:rsidR="00302657" w:rsidRPr="007D2FEF">
        <w:rPr>
          <w:lang w:val="en-US"/>
        </w:rPr>
        <w:t>Reach</w:t>
      </w:r>
      <w:proofErr w:type="gramEnd"/>
      <w:r w:rsidR="00302657" w:rsidRPr="007D2FEF">
        <w:rPr>
          <w:lang w:val="en-US"/>
        </w:rPr>
        <w:t xml:space="preserve"> up’</w:t>
      </w:r>
      <w:r w:rsidR="00C733B9" w:rsidRPr="007D2FEF">
        <w:rPr>
          <w:lang w:val="en-US"/>
        </w:rPr>
        <w:t>—as away from the Earth.)</w:t>
      </w:r>
      <w:r w:rsidR="00616B08" w:rsidRPr="007D2FEF">
        <w:rPr>
          <w:lang w:val="en-US"/>
        </w:rPr>
        <w:t xml:space="preserve"> </w:t>
      </w:r>
      <w:r w:rsidR="007C54F2">
        <w:rPr>
          <w:lang w:val="en-US"/>
        </w:rPr>
        <w:t>Our</w:t>
      </w:r>
      <w:r w:rsidR="00616B08">
        <w:t xml:space="preserve"> sense of </w:t>
      </w:r>
      <w:r w:rsidR="00616B08" w:rsidRPr="007D2FEF">
        <w:rPr>
          <w:i/>
        </w:rPr>
        <w:t xml:space="preserve">up </w:t>
      </w:r>
      <w:r w:rsidR="00616B08">
        <w:t>is bodily</w:t>
      </w:r>
      <w:r>
        <w:t>, even in visual presentations</w:t>
      </w:r>
      <w:r w:rsidR="00616B08">
        <w:t>. A newly sighted man should</w:t>
      </w:r>
      <w:r>
        <w:t xml:space="preserve"> be </w:t>
      </w:r>
      <w:r w:rsidR="00616B08">
        <w:t xml:space="preserve">able to tell which way </w:t>
      </w:r>
      <w:r w:rsidR="00616B08" w:rsidRPr="007D2FEF">
        <w:rPr>
          <w:i/>
        </w:rPr>
        <w:t xml:space="preserve">looks </w:t>
      </w:r>
      <w:r w:rsidR="00616B08">
        <w:t xml:space="preserve">up. </w:t>
      </w:r>
    </w:p>
    <w:p w14:paraId="7BC5FE75" w14:textId="1AEBB1E6" w:rsidR="00CA0298" w:rsidRDefault="00616B08" w:rsidP="007D2FEF">
      <w:pPr>
        <w:rPr>
          <w:lang w:val="en-US"/>
        </w:rPr>
      </w:pPr>
      <w:r>
        <w:rPr>
          <w:lang w:val="en-US"/>
        </w:rPr>
        <w:t>Even more importantly, the hipp</w:t>
      </w:r>
      <w:r w:rsidR="00CC03F1">
        <w:rPr>
          <w:lang w:val="en-US"/>
        </w:rPr>
        <w:t xml:space="preserve">ocampal “GPS” incorporates </w:t>
      </w:r>
      <w:r>
        <w:rPr>
          <w:lang w:val="en-US"/>
        </w:rPr>
        <w:t xml:space="preserve">direction cells. These indicate the perceiver’s orientation in a familiar scene; there are cells, for example, that will fire when the perceiver is pointed north, and others that fire when she is headed south. These cells </w:t>
      </w:r>
      <w:proofErr w:type="spellStart"/>
      <w:r>
        <w:rPr>
          <w:lang w:val="en-US"/>
        </w:rPr>
        <w:t>subserve</w:t>
      </w:r>
      <w:proofErr w:type="spellEnd"/>
      <w:r>
        <w:rPr>
          <w:lang w:val="en-US"/>
        </w:rPr>
        <w:t xml:space="preserve"> a sense of direction informed by past experience in all modalities.</w:t>
      </w:r>
      <w:r w:rsidR="00F92E97" w:rsidRPr="00186726">
        <w:rPr>
          <w:lang w:val="en-US"/>
        </w:rPr>
        <w:t xml:space="preserve"> </w:t>
      </w:r>
      <w:r w:rsidR="007D2FEF">
        <w:rPr>
          <w:lang w:val="en-US"/>
        </w:rPr>
        <w:t xml:space="preserve">As </w:t>
      </w:r>
      <w:r w:rsidR="007C54F2">
        <w:rPr>
          <w:lang w:val="en-US"/>
        </w:rPr>
        <w:t>O’Callaghan</w:t>
      </w:r>
      <w:r w:rsidR="007D2FEF">
        <w:rPr>
          <w:lang w:val="en-US"/>
        </w:rPr>
        <w:t xml:space="preserve"> </w:t>
      </w:r>
      <w:r w:rsidR="007C54F2">
        <w:rPr>
          <w:lang w:val="en-US"/>
        </w:rPr>
        <w:t xml:space="preserve">(this volume) </w:t>
      </w:r>
      <w:r w:rsidR="007D2FEF">
        <w:rPr>
          <w:lang w:val="en-US"/>
        </w:rPr>
        <w:t>writes: “</w:t>
      </w:r>
      <w:r w:rsidR="007D2FEF" w:rsidRPr="007D2FEF">
        <w:rPr>
          <w:lang w:val="en-US"/>
        </w:rPr>
        <w:t>an experience that is associated with one modality</w:t>
      </w:r>
      <w:r w:rsidR="007D2FEF">
        <w:rPr>
          <w:lang w:val="en-US"/>
        </w:rPr>
        <w:t xml:space="preserve"> </w:t>
      </w:r>
      <w:r w:rsidR="007D2FEF" w:rsidRPr="007D2FEF">
        <w:rPr>
          <w:lang w:val="en-US"/>
        </w:rPr>
        <w:t>on a given occasion can depend upon past or present sensory</w:t>
      </w:r>
      <w:r w:rsidR="007D2FEF">
        <w:rPr>
          <w:lang w:val="en-US"/>
        </w:rPr>
        <w:t xml:space="preserve"> </w:t>
      </w:r>
      <w:r w:rsidR="007D2FEF" w:rsidRPr="007D2FEF">
        <w:rPr>
          <w:lang w:val="en-US"/>
        </w:rPr>
        <w:t>episodes that are associated with another modality.</w:t>
      </w:r>
      <w:r w:rsidR="007D2FEF">
        <w:rPr>
          <w:lang w:val="en-US"/>
        </w:rPr>
        <w:t>”</w:t>
      </w:r>
    </w:p>
    <w:p w14:paraId="4BF8FC9F" w14:textId="57B33ED9" w:rsidR="009F17D4" w:rsidRDefault="009F17D4" w:rsidP="00087FD9">
      <w:pPr>
        <w:pStyle w:val="Heading41"/>
        <w:rPr>
          <w:lang w:val="en-US"/>
        </w:rPr>
      </w:pPr>
      <w:r>
        <w:rPr>
          <w:lang w:val="en-US"/>
        </w:rPr>
        <w:t>The phenomena we have been discussing illustrate a more general</w:t>
      </w:r>
      <w:r w:rsidR="005709FC">
        <w:rPr>
          <w:lang w:val="en-US"/>
        </w:rPr>
        <w:t xml:space="preserve"> principle</w:t>
      </w:r>
      <w:r w:rsidR="00675041">
        <w:rPr>
          <w:lang w:val="en-US"/>
        </w:rPr>
        <w:t xml:space="preserve"> of perception that applies both within and across modalities</w:t>
      </w:r>
      <w:r w:rsidR="005709FC">
        <w:rPr>
          <w:lang w:val="en-US"/>
        </w:rPr>
        <w:t>:</w:t>
      </w:r>
      <w:r w:rsidR="0050767E">
        <w:rPr>
          <w:lang w:val="en-US"/>
        </w:rPr>
        <w:t xml:space="preserve"> </w:t>
      </w:r>
    </w:p>
    <w:p w14:paraId="50997794" w14:textId="374A282C" w:rsidR="001155FA" w:rsidRPr="001155FA" w:rsidRDefault="001155FA" w:rsidP="00087FD9">
      <w:pPr>
        <w:pStyle w:val="Intensequote"/>
      </w:pPr>
      <w:r>
        <w:rPr>
          <w:i/>
        </w:rPr>
        <w:t xml:space="preserve">Integration </w:t>
      </w:r>
      <w:r>
        <w:t>Experience of any given sense feature is modulated by extracted content regarding other sense features.</w:t>
      </w:r>
      <w:r w:rsidR="005F50C6">
        <w:t xml:space="preserve"> Thus, experience of any one feature contains information about other features. </w:t>
      </w:r>
    </w:p>
    <w:p w14:paraId="26CF180E" w14:textId="7E2CF42B" w:rsidR="005709FC" w:rsidRDefault="005339B9" w:rsidP="00087FD9">
      <w:pPr>
        <w:pStyle w:val="NoSpacing"/>
      </w:pPr>
      <w:r>
        <w:t>For a within-modality example, t</w:t>
      </w:r>
      <w:r w:rsidR="00675041">
        <w:t>ake t</w:t>
      </w:r>
      <w:r w:rsidR="005709FC">
        <w:t>he experience of colour. You see coloured shapes: the colours are tightly confined within the contours.</w:t>
      </w:r>
      <w:r w:rsidR="00114C7E">
        <w:t xml:space="preserve"> For instance:</w:t>
      </w:r>
    </w:p>
    <w:p w14:paraId="7AF41886" w14:textId="1BF3022A" w:rsidR="00114C7E" w:rsidRDefault="00114C7E" w:rsidP="00114C7E">
      <w:r>
        <w:rPr>
          <w:noProof/>
          <w:lang w:val="en-US" w:eastAsia="en-US"/>
        </w:rPr>
        <mc:AlternateContent>
          <mc:Choice Requires="wps">
            <w:drawing>
              <wp:anchor distT="0" distB="0" distL="114300" distR="114300" simplePos="0" relativeHeight="251688960" behindDoc="0" locked="0" layoutInCell="1" allowOverlap="1" wp14:anchorId="7D41078B" wp14:editId="4DB32DA6">
                <wp:simplePos x="0" y="0"/>
                <wp:positionH relativeFrom="column">
                  <wp:posOffset>1600200</wp:posOffset>
                </wp:positionH>
                <wp:positionV relativeFrom="paragraph">
                  <wp:posOffset>10795</wp:posOffset>
                </wp:positionV>
                <wp:extent cx="2057400" cy="16002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D1AB2" w14:textId="77777777" w:rsidR="004D04F7" w:rsidRDefault="004D04F7" w:rsidP="00114C7E">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left:0;text-align:left;margin-left:126pt;margin-top:.85pt;width:162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" filled="f" strokecolor="black [3213]">
                <v:textbox>
                  <w:txbxContent>
                    <w:p w14:paraId="768D1AB2" w14:textId="77777777" w:rsidR="004D04F7" w:rsidRDefault="004D04F7" w:rsidP="00114C7E">
                      <w:pPr>
                        <w:ind w:firstLine="0"/>
                      </w:pPr>
                    </w:p>
                  </w:txbxContent>
                </v:textbox>
                <w10:wrap type="square"/>
              </v:shape>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138AE201" wp14:editId="57CEC0B6">
                <wp:simplePos x="0" y="0"/>
                <wp:positionH relativeFrom="column">
                  <wp:posOffset>2057400</wp:posOffset>
                </wp:positionH>
                <wp:positionV relativeFrom="paragraph">
                  <wp:posOffset>239395</wp:posOffset>
                </wp:positionV>
                <wp:extent cx="1060450" cy="1143000"/>
                <wp:effectExtent l="50800" t="25400" r="82550" b="101600"/>
                <wp:wrapThrough wrapText="bothSides">
                  <wp:wrapPolygon edited="0">
                    <wp:start x="9313" y="-480"/>
                    <wp:lineTo x="5691" y="0"/>
                    <wp:lineTo x="5691" y="7680"/>
                    <wp:lineTo x="1552" y="7680"/>
                    <wp:lineTo x="1552" y="15360"/>
                    <wp:lineTo x="-1035" y="15360"/>
                    <wp:lineTo x="-1035" y="23040"/>
                    <wp:lineTo x="22764" y="23040"/>
                    <wp:lineTo x="20177" y="15840"/>
                    <wp:lineTo x="12417" y="-480"/>
                    <wp:lineTo x="9313" y="-480"/>
                  </wp:wrapPolygon>
                </wp:wrapThrough>
                <wp:docPr id="29" name="Isosceles Triangle 29"/>
                <wp:cNvGraphicFramePr/>
                <a:graphic xmlns:a="http://schemas.openxmlformats.org/drawingml/2006/main">
                  <a:graphicData uri="http://schemas.microsoft.com/office/word/2010/wordprocessingShape">
                    <wps:wsp>
                      <wps:cNvSpPr/>
                      <wps:spPr>
                        <a:xfrm>
                          <a:off x="0" y="0"/>
                          <a:ext cx="1060450" cy="1143000"/>
                        </a:xfrm>
                        <a:prstGeom prst="triangle">
                          <a:avLst/>
                        </a:prstGeom>
                        <a:solidFill>
                          <a:srgbClr val="FF0000"/>
                        </a:solidFill>
                        <a:ln>
                          <a:solidFill>
                            <a:srgbClr val="66006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26" type="#_x0000_t5" style="position:absolute;margin-left:162pt;margin-top:18.85pt;width:83.5pt;height:9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" fillcolor="red" strokecolor="#606">
                <v:shadow on="t" opacity="22937f" mv:blur="40000f" origin=",.5" offset="0,23000emu"/>
                <w10:wrap type="through"/>
              </v:shape>
            </w:pict>
          </mc:Fallback>
        </mc:AlternateContent>
      </w:r>
    </w:p>
    <w:p w14:paraId="015DC804" w14:textId="77777777" w:rsidR="00114C7E" w:rsidRPr="00114C7E" w:rsidRDefault="00114C7E" w:rsidP="00114C7E"/>
    <w:p w14:paraId="6B74C7EF" w14:textId="7B83040A" w:rsidR="005709FC" w:rsidRDefault="005709FC" w:rsidP="00087FD9">
      <w:pPr>
        <w:pStyle w:val="NoSpacing"/>
      </w:pPr>
    </w:p>
    <w:p w14:paraId="2D9FA704" w14:textId="1A7E7BE2" w:rsidR="00723ABF" w:rsidRDefault="005709FC" w:rsidP="00087FD9">
      <w:pPr>
        <w:pStyle w:val="NoSpacing"/>
      </w:pPr>
      <w:r>
        <w:t xml:space="preserve"> </w:t>
      </w:r>
    </w:p>
    <w:p w14:paraId="55DCC39D" w14:textId="77777777" w:rsidR="00114C7E" w:rsidRDefault="00114C7E" w:rsidP="00114C7E"/>
    <w:p w14:paraId="534ADEA2" w14:textId="4E4FC76A" w:rsidR="00114C7E" w:rsidRDefault="00114C7E" w:rsidP="00087FD9">
      <w:pPr>
        <w:pStyle w:val="NoSpacing"/>
      </w:pPr>
      <w:r>
        <w:t xml:space="preserve">Now, as Margaret Livingstone (2002) writes, “cells that code </w:t>
      </w:r>
      <w:proofErr w:type="spellStart"/>
      <w:r>
        <w:t>color</w:t>
      </w:r>
      <w:proofErr w:type="spellEnd"/>
      <w:r>
        <w:t xml:space="preserve"> have larger receptive fields, and there are fewer of them than the cells used for resolving contours” (95). The visual system renders the spatial location and extent of the </w:t>
      </w:r>
      <w:r w:rsidR="00D84636">
        <w:rPr>
          <w:i/>
        </w:rPr>
        <w:t>red</w:t>
      </w:r>
      <w:r>
        <w:rPr>
          <w:i/>
        </w:rPr>
        <w:t xml:space="preserve"> </w:t>
      </w:r>
      <w:r>
        <w:t>that you see above far less precisely than the triangular contour</w:t>
      </w:r>
      <w:r w:rsidR="00675041">
        <w:t xml:space="preserve"> (for which it uses brightness, a component, but not the whole of colour)</w:t>
      </w:r>
      <w:r>
        <w:t xml:space="preserve">. How then does the </w:t>
      </w:r>
      <w:r w:rsidR="00EA6669">
        <w:t xml:space="preserve">colour </w:t>
      </w:r>
      <w:r>
        <w:t>cling so exactly to the</w:t>
      </w:r>
      <w:r w:rsidR="00EA6669" w:rsidRPr="00EA6669">
        <w:t xml:space="preserve"> </w:t>
      </w:r>
      <w:r w:rsidR="00EA6669">
        <w:t>form</w:t>
      </w:r>
      <w:r>
        <w:t>?</w:t>
      </w:r>
    </w:p>
    <w:p w14:paraId="6AA3EF99" w14:textId="0217FE2F" w:rsidR="00920EB2" w:rsidRDefault="00A34A75" w:rsidP="00114C7E">
      <w:r>
        <w:t xml:space="preserve">The visual system </w:t>
      </w:r>
      <w:r w:rsidR="00920EB2">
        <w:t>makes colour boundaries in two steps</w:t>
      </w:r>
      <w:r>
        <w:t xml:space="preserve">. </w:t>
      </w:r>
      <w:r w:rsidR="00920EB2">
        <w:t xml:space="preserve">The first step is described in Anne </w:t>
      </w:r>
      <w:proofErr w:type="spellStart"/>
      <w:r w:rsidR="00920EB2">
        <w:t>Treisman’s</w:t>
      </w:r>
      <w:proofErr w:type="spellEnd"/>
      <w:r w:rsidR="00920EB2">
        <w:t xml:space="preserve"> feature integration theory (</w:t>
      </w:r>
      <w:proofErr w:type="spellStart"/>
      <w:r w:rsidR="00920EB2">
        <w:t>Treisman</w:t>
      </w:r>
      <w:proofErr w:type="spellEnd"/>
      <w:r w:rsidR="00920EB2">
        <w:t xml:space="preserve"> and </w:t>
      </w:r>
      <w:proofErr w:type="spellStart"/>
      <w:r w:rsidR="00920EB2">
        <w:t>Gelade</w:t>
      </w:r>
      <w:proofErr w:type="spellEnd"/>
      <w:r w:rsidR="00920EB2">
        <w:t xml:space="preserve"> 1980). </w:t>
      </w:r>
      <w:proofErr w:type="spellStart"/>
      <w:r w:rsidR="00920EB2">
        <w:t>Treisman</w:t>
      </w:r>
      <w:proofErr w:type="spellEnd"/>
      <w:r w:rsidR="00920EB2">
        <w:t xml:space="preserve"> realized that colour and shape are processed separately in the brain; these processes proceed in parallel, </w:t>
      </w:r>
      <w:r w:rsidR="00EA6669">
        <w:t>one</w:t>
      </w:r>
      <w:r w:rsidR="00920EB2">
        <w:t xml:space="preserve"> resulting in a spatial map of</w:t>
      </w:r>
      <w:r w:rsidR="00EA6669">
        <w:t xml:space="preserve"> colours, the other of forms</w:t>
      </w:r>
      <w:r w:rsidR="00920EB2">
        <w:t xml:space="preserve">. In order to co-locate shapes and colours, the two maps have to be collated. </w:t>
      </w:r>
      <w:proofErr w:type="spellStart"/>
      <w:r w:rsidR="00920EB2">
        <w:t>Treisman</w:t>
      </w:r>
      <w:proofErr w:type="spellEnd"/>
      <w:r w:rsidR="00920EB2">
        <w:t xml:space="preserve"> and her co-workers were able to demonstrate that this requires a third process, which she identified as </w:t>
      </w:r>
      <w:r w:rsidR="00920EB2">
        <w:rPr>
          <w:i/>
        </w:rPr>
        <w:t>attention</w:t>
      </w:r>
      <w:r w:rsidR="00920EB2">
        <w:t xml:space="preserve">. In less attended parts of a scene, perceivers cannot reliably co-locate separately processed features. Attentive co-location is followed by a second step that </w:t>
      </w:r>
      <w:r>
        <w:t>Livingstone</w:t>
      </w:r>
      <w:r w:rsidR="00920EB2">
        <w:t xml:space="preserve"> articulates</w:t>
      </w:r>
      <w:r>
        <w:t xml:space="preserve">: the system “codes the </w:t>
      </w:r>
      <w:proofErr w:type="spellStart"/>
      <w:r>
        <w:t>colo</w:t>
      </w:r>
      <w:r w:rsidR="00920EB2">
        <w:t>r</w:t>
      </w:r>
      <w:proofErr w:type="spellEnd"/>
      <w:r w:rsidR="00920EB2">
        <w:t xml:space="preserve"> of an object by signalling [the object’s]</w:t>
      </w:r>
      <w:r>
        <w:t xml:space="preserve"> edges, . . . letting the </w:t>
      </w:r>
      <w:proofErr w:type="spellStart"/>
      <w:r>
        <w:t>color</w:t>
      </w:r>
      <w:proofErr w:type="spellEnd"/>
      <w:r>
        <w:t xml:space="preserve"> ‘fill in’ p</w:t>
      </w:r>
      <w:r w:rsidR="001F5530">
        <w:t xml:space="preserve">erceptually” (99). </w:t>
      </w:r>
      <w:r w:rsidR="00B263F7">
        <w:t xml:space="preserve">In this respect, colour-form perception is like the audio-visual location of the clarinet’s melody. </w:t>
      </w:r>
      <w:r w:rsidR="001F5530">
        <w:t xml:space="preserve">In both cases, a </w:t>
      </w:r>
      <w:r w:rsidR="00764022">
        <w:t>finer</w:t>
      </w:r>
      <w:r w:rsidR="001F5530">
        <w:t xml:space="preserve"> determination of place replaces a rough one.</w:t>
      </w:r>
      <w:r w:rsidR="00AE2915">
        <w:t xml:space="preserve"> </w:t>
      </w:r>
    </w:p>
    <w:p w14:paraId="0073ACE7" w14:textId="3DB704C5" w:rsidR="00AE2915" w:rsidRDefault="00675041" w:rsidP="00AE2915">
      <w:r>
        <w:t xml:space="preserve">Perception performs these integrative operations because it is adapted to certain environmental regularities. It confines colour within object contours because it is extremely rare to find colour that spreads from one object to another. Thus, </w:t>
      </w:r>
      <w:r w:rsidR="00EA6669">
        <w:t xml:space="preserve">visual </w:t>
      </w:r>
      <w:r>
        <w:t xml:space="preserve">experience is not simply of exactly coterminous colour and shape, but that of a coloured shape. </w:t>
      </w:r>
      <w:r w:rsidRPr="00675041">
        <w:t>E</w:t>
      </w:r>
      <w:r w:rsidR="00B930F2" w:rsidRPr="00675041">
        <w:t>xperience of a coloured surface is different from that of a colour and a surface</w:t>
      </w:r>
      <w:r>
        <w:t>; the</w:t>
      </w:r>
      <w:r w:rsidR="00B930F2">
        <w:t xml:space="preserve"> integrated experience is different from its separate atoms.</w:t>
      </w:r>
      <w:r>
        <w:t xml:space="preserve"> </w:t>
      </w:r>
      <w:r w:rsidR="004D270A">
        <w:t xml:space="preserve">(This contradicts the theory that David Lewis 1966 attributes to “British empiricism </w:t>
      </w:r>
      <w:r w:rsidR="00764022">
        <w:t xml:space="preserve">and </w:t>
      </w:r>
      <w:proofErr w:type="spellStart"/>
      <w:r w:rsidR="00764022">
        <w:t>introspectionist</w:t>
      </w:r>
      <w:proofErr w:type="spellEnd"/>
      <w:r w:rsidR="00764022">
        <w:t xml:space="preserve"> psychology</w:t>
      </w:r>
      <w:r w:rsidR="004D270A">
        <w:t>”</w:t>
      </w:r>
      <w:r w:rsidR="00764022">
        <w:t>:</w:t>
      </w:r>
      <w:r w:rsidR="004D270A">
        <w:t xml:space="preserve"> “the content of visual experience is a sensuously given mosaic of </w:t>
      </w:r>
      <w:proofErr w:type="spellStart"/>
      <w:r w:rsidR="004D270A">
        <w:t>color</w:t>
      </w:r>
      <w:proofErr w:type="spellEnd"/>
      <w:r w:rsidR="004D270A">
        <w:t xml:space="preserve"> spots, together with a mass of interpretive judgements injected by the subject.”) </w:t>
      </w:r>
      <w:r w:rsidR="00D63E78">
        <w:t>Atomism asserts that one feature carries no information about anothe</w:t>
      </w:r>
      <w:r w:rsidR="004D270A">
        <w:t>r. But here we find that shape carries information about the extent of colour.</w:t>
      </w:r>
      <w:r w:rsidR="00764022">
        <w:t xml:space="preserve">  </w:t>
      </w:r>
    </w:p>
    <w:p w14:paraId="20F7D049" w14:textId="798E2A08" w:rsidR="00B930F2" w:rsidRDefault="00CC03F1" w:rsidP="00087FD9">
      <w:pPr>
        <w:pStyle w:val="Heading3"/>
      </w:pPr>
      <w:r>
        <w:t>Conclusions</w:t>
      </w:r>
    </w:p>
    <w:p w14:paraId="3183F1F8" w14:textId="66E891D9" w:rsidR="00E46BC4" w:rsidRDefault="00CC03F1" w:rsidP="00CC03F1">
      <w:pPr>
        <w:pStyle w:val="NoSpacing"/>
      </w:pPr>
      <w:r>
        <w:t xml:space="preserve">Cognitive scientists now accept the existence of multimodal perception, but philosophers are still reluctant to do so. </w:t>
      </w:r>
      <w:r w:rsidR="00D97F2A">
        <w:t>On occasion, this difference rests on the use of different criteria.</w:t>
      </w:r>
      <w:r>
        <w:t xml:space="preserve"> Take touch. As mentioned earlier, most psychologists are incl</w:t>
      </w:r>
      <w:r w:rsidR="00D97F2A">
        <w:t xml:space="preserve">ined to say that it is multimodal, on the grounds that it involves a variety of receptor types sensitive to different types of incident energy. Philosophers are more reluctant to allow this, because they use other criteria. For example, Matthew Fulkerson (2013) has argued that touch is a single modality because it co-assigns its features to the same objects. </w:t>
      </w:r>
      <w:r w:rsidR="007D2FEF">
        <w:t xml:space="preserve">This is an example of a fruitful controversy about criteria. </w:t>
      </w:r>
    </w:p>
    <w:p w14:paraId="1BF04AAE" w14:textId="2401B13D" w:rsidR="00D97F2A" w:rsidRDefault="00D97F2A" w:rsidP="00D97F2A">
      <w:r>
        <w:t xml:space="preserve">In this paper, I have probed </w:t>
      </w:r>
      <w:r w:rsidR="007D2FEF">
        <w:t>a less productive</w:t>
      </w:r>
      <w:r>
        <w:t xml:space="preserve"> argument that </w:t>
      </w:r>
      <w:r w:rsidR="007C54F2">
        <w:t xml:space="preserve">some </w:t>
      </w:r>
      <w:r>
        <w:t>philosophers use</w:t>
      </w:r>
      <w:r w:rsidR="00262E0A">
        <w:t xml:space="preserve"> to cast doubt on multimodality. It is the idea that the features presented to us in experience are </w:t>
      </w:r>
      <w:r w:rsidR="00866C68">
        <w:t xml:space="preserve">logically </w:t>
      </w:r>
      <w:r w:rsidR="00262E0A">
        <w:t xml:space="preserve">independent of one another (Atomism) combined with the </w:t>
      </w:r>
      <w:r w:rsidR="007D2FEF">
        <w:t>stipulation</w:t>
      </w:r>
      <w:r w:rsidR="00262E0A">
        <w:t xml:space="preserve"> that any single non-composite experience has indivisible phenomenal character. The conclusions drawn from these two premises are first that the phenomenal character of a non-composite experience can only belong to one modality, and second, that the feature presented by such an experience cannot depend on any other feature.</w:t>
      </w:r>
    </w:p>
    <w:p w14:paraId="1D063C6B" w14:textId="0CEB0E70" w:rsidR="00262E0A" w:rsidRDefault="00262E0A" w:rsidP="00D97F2A">
      <w:r>
        <w:t xml:space="preserve">My challenge to this line of thought has been two-fold. First, </w:t>
      </w:r>
      <w:r w:rsidR="008D5A82">
        <w:t>I have claimed that it cannot accommodate the essentially spatial character of external position, because the representation of space takes input from several modalities. Second, I have argued that Atomism is misguided. The representation of sensory features generally takes content from the representation of other sensory features, particularly with regard to space (and also time, though I did not discuss this here)—and this happens across modalities just as often as it does within modalities.</w:t>
      </w:r>
    </w:p>
    <w:p w14:paraId="66F24688" w14:textId="77777777" w:rsidR="00535611" w:rsidRDefault="008D5A82" w:rsidP="00D97F2A">
      <w:r>
        <w:t>In the end, some philosophers may stick with Atomism, preferring to reformulate the kinds of integration that I have described in terms that mak</w:t>
      </w:r>
      <w:r w:rsidR="00F251F7">
        <w:t>e them compati</w:t>
      </w:r>
      <w:r w:rsidR="00A65AAD">
        <w:t xml:space="preserve">ble with Atomism. For a philosopher who chooses this option, two </w:t>
      </w:r>
      <w:r w:rsidR="00F251F7">
        <w:t>question</w:t>
      </w:r>
      <w:r w:rsidR="00A65AAD">
        <w:t xml:space="preserve">s remain. The first concerns feature-in-place: how </w:t>
      </w:r>
      <w:r w:rsidR="00535611">
        <w:t>can this be made compatible</w:t>
      </w:r>
      <w:r w:rsidR="00A65AAD">
        <w:t xml:space="preserve"> with Atomism? Second:</w:t>
      </w:r>
      <w:r w:rsidR="00F251F7">
        <w:t xml:space="preserve"> </w:t>
      </w:r>
      <w:r w:rsidR="00A65AAD">
        <w:t>How will</w:t>
      </w:r>
      <w:r w:rsidR="00F251F7">
        <w:t xml:space="preserve"> the criterion of multimodality be adjusted</w:t>
      </w:r>
      <w:r w:rsidR="00A65AAD">
        <w:t xml:space="preserve"> so as not to rule it out as incoherent right from the start?</w:t>
      </w:r>
      <w:r w:rsidR="00F251F7">
        <w:t xml:space="preserve"> One way or another, it would be healthy to set the issue up in such a way that permits a conversation with cognitive scientists.</w:t>
      </w:r>
    </w:p>
    <w:p w14:paraId="3095A80B" w14:textId="5155AF27" w:rsidR="008D5A82" w:rsidRPr="00D97F2A" w:rsidRDefault="00535611" w:rsidP="00D97F2A">
      <w:r>
        <w:t>I have not discussed some interesting phenomena that come up in philosophical discussions of multimodality, in particular speech and flavour. I have stuck with space. This is both because multisensory integration is easier to establish in the spatial case, and because I believe that the principles of multisensory integration in spatial perception will find a natural extension to these other domains. In psychology, as we noted in the beginning, investigation of spatial maps was a gateway to the discussion of other multisensory phenomena. Perhaps the same can happen in philosophy.</w:t>
      </w:r>
      <w:r w:rsidR="00315A4C">
        <w:rPr>
          <w:rStyle w:val="FootnoteReference"/>
        </w:rPr>
        <w:footnoteReference w:id="11"/>
      </w:r>
    </w:p>
    <w:p w14:paraId="670DE78F" w14:textId="77777777" w:rsidR="00983994" w:rsidRDefault="00983994">
      <w:pPr>
        <w:spacing w:after="0" w:line="240" w:lineRule="auto"/>
        <w:ind w:firstLine="0"/>
        <w:jc w:val="left"/>
        <w:rPr>
          <w:rFonts w:eastAsia="Calibri"/>
          <w:szCs w:val="22"/>
        </w:rPr>
      </w:pPr>
      <w:r>
        <w:br w:type="page"/>
      </w:r>
    </w:p>
    <w:p w14:paraId="2AF7B8E1" w14:textId="3F890B6B" w:rsidR="009C1B66" w:rsidRPr="00087FD9" w:rsidRDefault="00087FD9" w:rsidP="00087FD9">
      <w:pPr>
        <w:pStyle w:val="Heading2"/>
      </w:pPr>
      <w:r w:rsidRPr="00087FD9">
        <w:t>REFERENCES</w:t>
      </w:r>
    </w:p>
    <w:p w14:paraId="7EED3FB0" w14:textId="40A1ABD6" w:rsidR="00606F5D" w:rsidRPr="00D222ED" w:rsidRDefault="00606F5D" w:rsidP="00D222ED">
      <w:pPr>
        <w:pStyle w:val="ListParagraph"/>
        <w:rPr>
          <w:lang w:val="en-CA"/>
        </w:rPr>
      </w:pPr>
      <w:r>
        <w:t xml:space="preserve">Allais, David and Burr, David (2004) “The Ventriloquist Effect Results from Near-Optimal Bimodal Integration,” </w:t>
      </w:r>
      <w:r>
        <w:rPr>
          <w:i/>
        </w:rPr>
        <w:t xml:space="preserve">Current Biology </w:t>
      </w:r>
      <w:r>
        <w:t xml:space="preserve">14: </w:t>
      </w:r>
      <w:r w:rsidR="00D222ED">
        <w:t xml:space="preserve">257-262. </w:t>
      </w:r>
      <w:r w:rsidR="00D222ED" w:rsidRPr="00D222ED">
        <w:rPr>
          <w:lang w:val="en-CA"/>
        </w:rPr>
        <w:t>DOI 10.1016/j.cub.2004.01.029</w:t>
      </w:r>
    </w:p>
    <w:p w14:paraId="7C8538E1" w14:textId="1F00AA6F" w:rsidR="00606F5D" w:rsidRDefault="006D6490" w:rsidP="00606347">
      <w:pPr>
        <w:pStyle w:val="ListParagraph"/>
      </w:pPr>
      <w:proofErr w:type="gramStart"/>
      <w:r>
        <w:t>v</w:t>
      </w:r>
      <w:bookmarkStart w:id="0" w:name="_GoBack"/>
      <w:bookmarkEnd w:id="0"/>
      <w:r w:rsidR="00606F5D">
        <w:t>on</w:t>
      </w:r>
      <w:proofErr w:type="gramEnd"/>
      <w:r w:rsidR="00606F5D">
        <w:t xml:space="preserve"> </w:t>
      </w:r>
      <w:proofErr w:type="spellStart"/>
      <w:r w:rsidR="00606F5D">
        <w:t>Békésy</w:t>
      </w:r>
      <w:proofErr w:type="spellEnd"/>
      <w:r w:rsidR="00606F5D">
        <w:t xml:space="preserve">, Georg (1964) “Olfactory Analogue to Directional Hearing,” </w:t>
      </w:r>
      <w:r w:rsidR="00606F5D" w:rsidRPr="00606F5D">
        <w:rPr>
          <w:i/>
        </w:rPr>
        <w:t>Journal of Applied Physiology</w:t>
      </w:r>
      <w:r w:rsidR="00606F5D">
        <w:t xml:space="preserve"> 19: 369-373.</w:t>
      </w:r>
    </w:p>
    <w:p w14:paraId="653D9F3E" w14:textId="1DE40CB9" w:rsidR="00B03006" w:rsidRDefault="00B03006" w:rsidP="00606347">
      <w:pPr>
        <w:pStyle w:val="ListParagraph"/>
      </w:pPr>
      <w:r>
        <w:t>Bernstein, Lynne E. (2012) “A Historical Perspective,” in Stein</w:t>
      </w:r>
      <w:r w:rsidR="00236E8B">
        <w:t xml:space="preserve"> 2012a</w:t>
      </w:r>
      <w:r>
        <w:t>: 397-405</w:t>
      </w:r>
    </w:p>
    <w:p w14:paraId="121D1A55" w14:textId="57CD566B" w:rsidR="004C1D08" w:rsidRDefault="004C1D08" w:rsidP="00606347">
      <w:pPr>
        <w:pStyle w:val="ListParagraph"/>
      </w:pPr>
      <w:r>
        <w:t xml:space="preserve">Connolly, Kevin (2014) “Making Sense of Multiple Senses,” in R. Brown (ed.) </w:t>
      </w:r>
      <w:r>
        <w:rPr>
          <w:i/>
        </w:rPr>
        <w:t xml:space="preserve">Consciousness Inside and Out: Phenomenology, Neuroscience, and the Nature of Experience </w:t>
      </w:r>
      <w:r>
        <w:t>Springer</w:t>
      </w:r>
    </w:p>
    <w:p w14:paraId="1298D3B3" w14:textId="694D83F9" w:rsidR="00754AAD" w:rsidRPr="0083382F" w:rsidRDefault="00754AAD" w:rsidP="0083382F">
      <w:pPr>
        <w:pStyle w:val="ListParagraph"/>
        <w:rPr>
          <w:lang w:val="en-CA"/>
        </w:rPr>
      </w:pPr>
      <w:r>
        <w:t xml:space="preserve">Epstein, Russell A., and Vass, Lindsay K (2014) “Neural Systems for Landmark-Based </w:t>
      </w:r>
      <w:proofErr w:type="spellStart"/>
      <w:r>
        <w:t>Wayfinding</w:t>
      </w:r>
      <w:proofErr w:type="spellEnd"/>
      <w:r>
        <w:t xml:space="preserve"> in Humans,” </w:t>
      </w:r>
      <w:r>
        <w:rPr>
          <w:i/>
        </w:rPr>
        <w:t xml:space="preserve">Philosophical Transactions of the Royal Society B </w:t>
      </w:r>
      <w:r>
        <w:t xml:space="preserve">369: </w:t>
      </w:r>
      <w:r w:rsidR="0083382F" w:rsidRPr="0083382F">
        <w:rPr>
          <w:lang w:val="en-CA"/>
        </w:rPr>
        <w:t>20120533.</w:t>
      </w:r>
      <w:r w:rsidR="0083382F" w:rsidRPr="0083382F">
        <w:rPr>
          <w:rFonts w:ascii="Arial" w:eastAsia="Times New Roman" w:hAnsi="Arial" w:cs="Arial"/>
          <w:color w:val="333132"/>
          <w:sz w:val="20"/>
          <w:szCs w:val="20"/>
          <w:bdr w:val="none" w:sz="0" w:space="0" w:color="auto" w:frame="1"/>
          <w:shd w:val="clear" w:color="auto" w:fill="F5F5F5"/>
          <w:lang w:val="en-CA" w:eastAsia="en-US"/>
        </w:rPr>
        <w:t xml:space="preserve"> </w:t>
      </w:r>
      <w:r w:rsidR="0083382F" w:rsidRPr="0083382F">
        <w:rPr>
          <w:lang w:val="en-CA"/>
        </w:rPr>
        <w:t>DOI: 10.1098/rstb.2012.0533</w:t>
      </w:r>
    </w:p>
    <w:p w14:paraId="5AD4C569" w14:textId="28BE6A36" w:rsidR="002B497D" w:rsidRDefault="002B497D" w:rsidP="00606347">
      <w:pPr>
        <w:pStyle w:val="ListParagraph"/>
      </w:pPr>
      <w:r>
        <w:t xml:space="preserve">Fulkerson, Matthew (2013) </w:t>
      </w:r>
      <w:r>
        <w:rPr>
          <w:i/>
        </w:rPr>
        <w:t xml:space="preserve">The First Sense </w:t>
      </w:r>
      <w:r>
        <w:t>Cambridge MA: MIT Press.</w:t>
      </w:r>
    </w:p>
    <w:p w14:paraId="13B185AB" w14:textId="7FDDC10C" w:rsidR="004D270A" w:rsidRPr="004D270A" w:rsidRDefault="004D270A" w:rsidP="00606347">
      <w:pPr>
        <w:pStyle w:val="ListParagraph"/>
      </w:pPr>
      <w:r>
        <w:t>Lewis, David K. (1966) “</w:t>
      </w:r>
      <w:proofErr w:type="spellStart"/>
      <w:r>
        <w:t>Percepts</w:t>
      </w:r>
      <w:proofErr w:type="spellEnd"/>
      <w:r>
        <w:t xml:space="preserve"> and </w:t>
      </w:r>
      <w:proofErr w:type="spellStart"/>
      <w:r>
        <w:t>Color</w:t>
      </w:r>
      <w:proofErr w:type="spellEnd"/>
      <w:r>
        <w:t xml:space="preserve"> Mosaics in Visual Experience,” </w:t>
      </w:r>
      <w:r>
        <w:rPr>
          <w:i/>
        </w:rPr>
        <w:t xml:space="preserve">Philosophical Review </w:t>
      </w:r>
      <w:r>
        <w:t>75 (3): 357-368.</w:t>
      </w:r>
    </w:p>
    <w:p w14:paraId="3C60F307" w14:textId="16EF7A5F" w:rsidR="00FD3396" w:rsidRPr="005B3CC0" w:rsidRDefault="00FD3396" w:rsidP="00606347">
      <w:pPr>
        <w:pStyle w:val="ListParagraph"/>
      </w:pPr>
      <w:r>
        <w:t>Livingstone, Margaret (2002)</w:t>
      </w:r>
      <w:r w:rsidR="005B3CC0">
        <w:t xml:space="preserve"> </w:t>
      </w:r>
      <w:r w:rsidR="005B3CC0">
        <w:rPr>
          <w:i/>
        </w:rPr>
        <w:t xml:space="preserve">Vision and Art: The Biology of Seeing </w:t>
      </w:r>
      <w:r w:rsidR="005B3CC0">
        <w:t xml:space="preserve">New York: </w:t>
      </w:r>
      <w:proofErr w:type="spellStart"/>
      <w:r w:rsidR="005B3CC0">
        <w:t>Abrams</w:t>
      </w:r>
      <w:proofErr w:type="spellEnd"/>
    </w:p>
    <w:p w14:paraId="775A13CF" w14:textId="4504A271" w:rsidR="002B497D" w:rsidRDefault="002B497D" w:rsidP="00606347">
      <w:pPr>
        <w:pStyle w:val="ListParagraph"/>
      </w:pPr>
      <w:r>
        <w:t xml:space="preserve">Macpherson, Fiona (2011) “Cross-Modal Experiences,” </w:t>
      </w:r>
      <w:r>
        <w:rPr>
          <w:i/>
        </w:rPr>
        <w:t xml:space="preserve">Proceedings of the Aristotelian Society </w:t>
      </w:r>
      <w:r>
        <w:t>CXI: 429-468.</w:t>
      </w:r>
    </w:p>
    <w:p w14:paraId="2BA77373" w14:textId="30C3A615" w:rsidR="00881570" w:rsidRPr="002B497D" w:rsidRDefault="00881570" w:rsidP="00133DD1">
      <w:pPr>
        <w:pStyle w:val="ListParagraph"/>
      </w:pPr>
      <w:r>
        <w:t>Macpherson, Fiona (2014) “Th</w:t>
      </w:r>
      <w:r w:rsidR="00D61664">
        <w:t xml:space="preserve">e Space of Sensory Modalities,” </w:t>
      </w:r>
      <w:r w:rsidR="00133DD1">
        <w:t>in Stokes, Matthen, and Biggs 2014: 432-461.</w:t>
      </w:r>
    </w:p>
    <w:p w14:paraId="3EE2518A" w14:textId="69500489" w:rsidR="004E6021" w:rsidRPr="00E347EF" w:rsidRDefault="004E6021" w:rsidP="00606347">
      <w:pPr>
        <w:pStyle w:val="ListParagraph"/>
      </w:pPr>
      <w:proofErr w:type="spellStart"/>
      <w:r>
        <w:t>McGurk</w:t>
      </w:r>
      <w:proofErr w:type="spellEnd"/>
      <w:r>
        <w:t xml:space="preserve">, </w:t>
      </w:r>
      <w:r w:rsidR="00E347EF">
        <w:t xml:space="preserve">Harry and MacDonald, John (1976) “Hearing Lips and Seeing Voices,” </w:t>
      </w:r>
      <w:r w:rsidR="00E347EF">
        <w:rPr>
          <w:i/>
        </w:rPr>
        <w:t xml:space="preserve">Nature </w:t>
      </w:r>
      <w:r w:rsidR="00E347EF">
        <w:t>264: 746-748</w:t>
      </w:r>
    </w:p>
    <w:p w14:paraId="731909BB" w14:textId="2D0A9886" w:rsidR="003923EF" w:rsidRPr="003923EF" w:rsidRDefault="003923EF" w:rsidP="00606347">
      <w:pPr>
        <w:pStyle w:val="ListParagraph"/>
      </w:pPr>
      <w:r>
        <w:t xml:space="preserve">Matthen, Mohan (2005) </w:t>
      </w:r>
      <w:r>
        <w:rPr>
          <w:i/>
        </w:rPr>
        <w:t xml:space="preserve">Seeing, Doing, and Knowing: A Philosophical Theory of Sense Perception </w:t>
      </w:r>
      <w:r>
        <w:t>Oxford: Clarendon Press.</w:t>
      </w:r>
    </w:p>
    <w:p w14:paraId="5E60762E" w14:textId="229736FB" w:rsidR="006A759C" w:rsidRDefault="006A759C" w:rsidP="00606347">
      <w:pPr>
        <w:pStyle w:val="ListParagraph"/>
      </w:pPr>
      <w:proofErr w:type="gramStart"/>
      <w:r>
        <w:t xml:space="preserve">Matthen, Mohan (2014) “Active Perception and the Representation of Space,” in Stokes, Matthen, and Biggs </w:t>
      </w:r>
      <w:r w:rsidR="00133DD1">
        <w:t>2014</w:t>
      </w:r>
      <w:r>
        <w:t xml:space="preserve">: </w:t>
      </w:r>
      <w:r w:rsidR="00133DD1">
        <w:t>44-72.</w:t>
      </w:r>
      <w:proofErr w:type="gramEnd"/>
    </w:p>
    <w:p w14:paraId="6E8AB893" w14:textId="10ABDF6E" w:rsidR="00FD3396" w:rsidRPr="00FD3396" w:rsidRDefault="00FD3396" w:rsidP="00606347">
      <w:pPr>
        <w:pStyle w:val="ListParagraph"/>
      </w:pPr>
      <w:r>
        <w:t xml:space="preserve">Matthen, Mohan (2015) “Individuating the Senses,” in M. Matthen (ed.) </w:t>
      </w:r>
      <w:r>
        <w:rPr>
          <w:i/>
        </w:rPr>
        <w:t xml:space="preserve">The Oxford Handbook of the Philosophy of Perception </w:t>
      </w:r>
      <w:r>
        <w:t>Oxford: Oxford University Press.</w:t>
      </w:r>
    </w:p>
    <w:p w14:paraId="416BB8CD" w14:textId="28381714" w:rsidR="00F37A17" w:rsidRDefault="00606347" w:rsidP="00606347">
      <w:pPr>
        <w:pStyle w:val="ListParagraph"/>
      </w:pPr>
      <w:r>
        <w:t>Meredith, M. Alex (2012) “Multisensory Convergence: Where It All Begins,” in Stein</w:t>
      </w:r>
      <w:r w:rsidR="00236E8B">
        <w:t xml:space="preserve"> 2012a</w:t>
      </w:r>
      <w:r>
        <w:t>: 3-11.</w:t>
      </w:r>
    </w:p>
    <w:p w14:paraId="7C41884B" w14:textId="77777777" w:rsidR="00F3528C" w:rsidRPr="00F3528C" w:rsidRDefault="00F3528C" w:rsidP="00F3528C">
      <w:pPr>
        <w:pStyle w:val="ListParagraph"/>
      </w:pPr>
      <w:r w:rsidRPr="00F3528C">
        <w:t xml:space="preserve">Millar, Susanna (2008) </w:t>
      </w:r>
      <w:r w:rsidRPr="00F3528C">
        <w:rPr>
          <w:i/>
        </w:rPr>
        <w:t>Space and Sense</w:t>
      </w:r>
      <w:r w:rsidRPr="00F3528C">
        <w:t xml:space="preserve"> Hove, England: The Psychology Press.</w:t>
      </w:r>
    </w:p>
    <w:p w14:paraId="27F1C073" w14:textId="688076CA" w:rsidR="00133DD1" w:rsidRDefault="00133DD1" w:rsidP="00606347">
      <w:pPr>
        <w:pStyle w:val="ListParagraph"/>
      </w:pPr>
      <w:proofErr w:type="spellStart"/>
      <w:r>
        <w:t>Nudds</w:t>
      </w:r>
      <w:proofErr w:type="spellEnd"/>
      <w:r>
        <w:t xml:space="preserve">, Matthew (2004) “The Significance of the Senses,” </w:t>
      </w:r>
      <w:r>
        <w:rPr>
          <w:i/>
        </w:rPr>
        <w:t xml:space="preserve">Proceedings of the Aristotelian Society </w:t>
      </w:r>
      <w:r>
        <w:t>CIV: 31-51.</w:t>
      </w:r>
    </w:p>
    <w:p w14:paraId="58EAFA86" w14:textId="09B02B6C" w:rsidR="00D61664" w:rsidRDefault="00D61664" w:rsidP="00606347">
      <w:pPr>
        <w:pStyle w:val="ListParagraph"/>
      </w:pPr>
      <w:r>
        <w:t xml:space="preserve">O’Callaghan, </w:t>
      </w:r>
      <w:r w:rsidRPr="009D1601">
        <w:t>Casey</w:t>
      </w:r>
      <w:r>
        <w:t xml:space="preserve"> (2014) “Not All Perceptual Experience is Modality Specific,” </w:t>
      </w:r>
      <w:r w:rsidR="005A3904">
        <w:t>in Stokes, Matthen, and Biggs: 133-165.</w:t>
      </w:r>
    </w:p>
    <w:p w14:paraId="00783591" w14:textId="7175450E" w:rsidR="004C1D08" w:rsidRDefault="004C1D08" w:rsidP="00606347">
      <w:pPr>
        <w:pStyle w:val="ListParagraph"/>
      </w:pPr>
      <w:r>
        <w:t xml:space="preserve">O’Keefe, John and </w:t>
      </w:r>
      <w:proofErr w:type="spellStart"/>
      <w:r>
        <w:t>Nadel</w:t>
      </w:r>
      <w:proofErr w:type="spellEnd"/>
      <w:r>
        <w:t>, Lyn</w:t>
      </w:r>
      <w:r w:rsidR="003A7204">
        <w:t>n</w:t>
      </w:r>
      <w:r>
        <w:t xml:space="preserve"> (1978) </w:t>
      </w:r>
      <w:r>
        <w:rPr>
          <w:i/>
        </w:rPr>
        <w:t>The Hippocampus as Cognitive Map</w:t>
      </w:r>
      <w:r w:rsidR="002B497D">
        <w:rPr>
          <w:i/>
        </w:rPr>
        <w:t xml:space="preserve"> </w:t>
      </w:r>
      <w:r w:rsidR="002B497D">
        <w:t>Oxford: Oxford University Press.</w:t>
      </w:r>
    </w:p>
    <w:p w14:paraId="59F3C1C0" w14:textId="74738FBE" w:rsidR="002B497D" w:rsidRDefault="002B497D" w:rsidP="00606347">
      <w:pPr>
        <w:pStyle w:val="ListParagraph"/>
      </w:pPr>
      <w:r>
        <w:t xml:space="preserve">Richardson, Louise (2013) “Flavour, Taste, and Smell,” </w:t>
      </w:r>
      <w:r>
        <w:rPr>
          <w:i/>
        </w:rPr>
        <w:t xml:space="preserve">Mind and Language </w:t>
      </w:r>
      <w:r w:rsidR="00133DD1">
        <w:t>28 (3): 322-341.</w:t>
      </w:r>
    </w:p>
    <w:p w14:paraId="2B369F02" w14:textId="6CFEAD2C" w:rsidR="00BD1711" w:rsidRDefault="00BD1711" w:rsidP="00606347">
      <w:pPr>
        <w:pStyle w:val="ListParagraph"/>
      </w:pPr>
      <w:proofErr w:type="gramStart"/>
      <w:r>
        <w:t>Richardson, Louise (201</w:t>
      </w:r>
      <w:r w:rsidR="00F834C0">
        <w:t xml:space="preserve">4) “Space, Time, and </w:t>
      </w:r>
      <w:proofErr w:type="spellStart"/>
      <w:r w:rsidR="00F834C0">
        <w:t>Molyneux’s</w:t>
      </w:r>
      <w:proofErr w:type="spellEnd"/>
      <w:r w:rsidR="00F834C0">
        <w:t xml:space="preserve"> Question,” </w:t>
      </w:r>
      <w:r w:rsidR="00F834C0">
        <w:rPr>
          <w:i/>
        </w:rPr>
        <w:t xml:space="preserve">Ratio </w:t>
      </w:r>
      <w:r w:rsidR="00F834C0">
        <w:t>(new series) XXVII (4): 483-505.</w:t>
      </w:r>
      <w:proofErr w:type="gramEnd"/>
    </w:p>
    <w:p w14:paraId="105E58BF" w14:textId="6DB99FE7" w:rsidR="00AD5C3D" w:rsidRPr="00262471" w:rsidRDefault="00AD5C3D" w:rsidP="00606347">
      <w:pPr>
        <w:pStyle w:val="ListParagraph"/>
      </w:pPr>
      <w:proofErr w:type="spellStart"/>
      <w:r>
        <w:t>Rieser</w:t>
      </w:r>
      <w:proofErr w:type="spellEnd"/>
      <w:r>
        <w:t xml:space="preserve">, John, </w:t>
      </w:r>
      <w:proofErr w:type="spellStart"/>
      <w:r>
        <w:t>Yonas</w:t>
      </w:r>
      <w:proofErr w:type="spellEnd"/>
      <w:r>
        <w:t>, Albert</w:t>
      </w:r>
      <w:r w:rsidR="00262471">
        <w:t xml:space="preserve">, and </w:t>
      </w:r>
      <w:proofErr w:type="spellStart"/>
      <w:r w:rsidR="00262471">
        <w:t>Wikner</w:t>
      </w:r>
      <w:proofErr w:type="spellEnd"/>
      <w:r w:rsidR="00262471">
        <w:t xml:space="preserve">, Karin (1976) “Radial Localization of </w:t>
      </w:r>
      <w:proofErr w:type="spellStart"/>
      <w:r w:rsidR="00262471">
        <w:t>Odors</w:t>
      </w:r>
      <w:proofErr w:type="spellEnd"/>
      <w:r w:rsidR="00262471">
        <w:t xml:space="preserve"> by Human </w:t>
      </w:r>
      <w:proofErr w:type="spellStart"/>
      <w:r w:rsidR="00262471">
        <w:t>Newborns</w:t>
      </w:r>
      <w:proofErr w:type="spellEnd"/>
      <w:r w:rsidR="00262471">
        <w:t xml:space="preserve">,” </w:t>
      </w:r>
      <w:r w:rsidR="00262471">
        <w:rPr>
          <w:i/>
        </w:rPr>
        <w:t xml:space="preserve">Child Development </w:t>
      </w:r>
      <w:r w:rsidR="00262471">
        <w:t>47: 856-859.</w:t>
      </w:r>
    </w:p>
    <w:p w14:paraId="6D374001" w14:textId="0493ED74" w:rsidR="00AF37DD" w:rsidRDefault="00AF37DD" w:rsidP="00AF37DD">
      <w:pPr>
        <w:pStyle w:val="ListParagraph"/>
        <w:rPr>
          <w:lang w:val="en-CA"/>
        </w:rPr>
      </w:pPr>
      <w:proofErr w:type="spellStart"/>
      <w:proofErr w:type="gramStart"/>
      <w:r w:rsidRPr="00AF37DD">
        <w:rPr>
          <w:lang w:val="en-CA"/>
        </w:rPr>
        <w:t>Sams</w:t>
      </w:r>
      <w:proofErr w:type="spellEnd"/>
      <w:r w:rsidRPr="00AF37DD">
        <w:rPr>
          <w:lang w:val="en-CA"/>
        </w:rPr>
        <w:t xml:space="preserve">, M., </w:t>
      </w:r>
      <w:proofErr w:type="spellStart"/>
      <w:r w:rsidRPr="00AF37DD">
        <w:rPr>
          <w:lang w:val="en-CA"/>
        </w:rPr>
        <w:t>Aulanko</w:t>
      </w:r>
      <w:proofErr w:type="spellEnd"/>
      <w:r w:rsidRPr="00AF37DD">
        <w:rPr>
          <w:lang w:val="en-CA"/>
        </w:rPr>
        <w:t xml:space="preserve">, R., </w:t>
      </w:r>
      <w:proofErr w:type="spellStart"/>
      <w:r w:rsidRPr="00AF37DD">
        <w:rPr>
          <w:lang w:val="en-CA"/>
        </w:rPr>
        <w:t>Hämäläinen</w:t>
      </w:r>
      <w:proofErr w:type="spellEnd"/>
      <w:r w:rsidRPr="00AF37DD">
        <w:rPr>
          <w:lang w:val="en-CA"/>
        </w:rPr>
        <w:t xml:space="preserve">, M., </w:t>
      </w:r>
      <w:proofErr w:type="spellStart"/>
      <w:r w:rsidRPr="00AF37DD">
        <w:rPr>
          <w:lang w:val="en-CA"/>
        </w:rPr>
        <w:t>Hari</w:t>
      </w:r>
      <w:proofErr w:type="spellEnd"/>
      <w:r w:rsidRPr="00AF37DD">
        <w:rPr>
          <w:lang w:val="en-CA"/>
        </w:rPr>
        <w:t xml:space="preserve">, R., </w:t>
      </w:r>
      <w:proofErr w:type="spellStart"/>
      <w:r w:rsidRPr="00AF37DD">
        <w:rPr>
          <w:lang w:val="en-CA"/>
        </w:rPr>
        <w:t>Lounasmaa</w:t>
      </w:r>
      <w:proofErr w:type="spellEnd"/>
      <w:r w:rsidRPr="00AF37DD">
        <w:rPr>
          <w:lang w:val="en-CA"/>
        </w:rPr>
        <w:t xml:space="preserve">, O. V., Lu, S. T., &amp; </w:t>
      </w:r>
      <w:proofErr w:type="spellStart"/>
      <w:r w:rsidRPr="00AF37DD">
        <w:rPr>
          <w:lang w:val="en-CA"/>
        </w:rPr>
        <w:t>Simola</w:t>
      </w:r>
      <w:proofErr w:type="spellEnd"/>
      <w:r w:rsidRPr="00AF37DD">
        <w:rPr>
          <w:lang w:val="en-CA"/>
        </w:rPr>
        <w:t>, J. (1991).</w:t>
      </w:r>
      <w:proofErr w:type="gramEnd"/>
      <w:r w:rsidRPr="00AF37DD">
        <w:rPr>
          <w:lang w:val="en-CA"/>
        </w:rPr>
        <w:t xml:space="preserve"> </w:t>
      </w:r>
      <w:r>
        <w:rPr>
          <w:lang w:val="en-CA"/>
        </w:rPr>
        <w:t>“</w:t>
      </w:r>
      <w:r w:rsidRPr="00AF37DD">
        <w:rPr>
          <w:lang w:val="en-CA"/>
        </w:rPr>
        <w:t xml:space="preserve">Seeing </w:t>
      </w:r>
      <w:r>
        <w:rPr>
          <w:lang w:val="en-CA"/>
        </w:rPr>
        <w:t>Speech: Visual Information f</w:t>
      </w:r>
      <w:r w:rsidRPr="00AF37DD">
        <w:rPr>
          <w:lang w:val="en-CA"/>
        </w:rPr>
        <w:t xml:space="preserve">rom Lip </w:t>
      </w:r>
      <w:r>
        <w:rPr>
          <w:lang w:val="en-CA"/>
        </w:rPr>
        <w:t>Movements Modifies Activity in t</w:t>
      </w:r>
      <w:r w:rsidRPr="00AF37DD">
        <w:rPr>
          <w:lang w:val="en-CA"/>
        </w:rPr>
        <w:t>he Human Auditory Cortex</w:t>
      </w:r>
      <w:r>
        <w:rPr>
          <w:lang w:val="en-CA"/>
        </w:rPr>
        <w:t>,”</w:t>
      </w:r>
      <w:r w:rsidRPr="00AF37DD">
        <w:rPr>
          <w:lang w:val="en-CA"/>
        </w:rPr>
        <w:t> </w:t>
      </w:r>
      <w:r>
        <w:rPr>
          <w:i/>
          <w:iCs/>
          <w:lang w:val="en-CA"/>
        </w:rPr>
        <w:t>Neuroscience L</w:t>
      </w:r>
      <w:r w:rsidRPr="00AF37DD">
        <w:rPr>
          <w:i/>
          <w:iCs/>
          <w:lang w:val="en-CA"/>
        </w:rPr>
        <w:t>etters</w:t>
      </w:r>
      <w:r>
        <w:rPr>
          <w:lang w:val="en-CA"/>
        </w:rPr>
        <w:t xml:space="preserve"> </w:t>
      </w:r>
      <w:r w:rsidRPr="00AF37DD">
        <w:rPr>
          <w:iCs/>
          <w:lang w:val="en-CA"/>
        </w:rPr>
        <w:t>127</w:t>
      </w:r>
      <w:r>
        <w:rPr>
          <w:lang w:val="en-CA"/>
        </w:rPr>
        <w:t xml:space="preserve"> (1):</w:t>
      </w:r>
      <w:r w:rsidRPr="00AF37DD">
        <w:rPr>
          <w:lang w:val="en-CA"/>
        </w:rPr>
        <w:t xml:space="preserve"> 141-145.</w:t>
      </w:r>
    </w:p>
    <w:p w14:paraId="7C4449BC" w14:textId="101E72E9" w:rsidR="00095DB4" w:rsidRPr="00095DB4" w:rsidRDefault="00095DB4" w:rsidP="00AF37DD">
      <w:pPr>
        <w:pStyle w:val="ListParagraph"/>
        <w:rPr>
          <w:lang w:val="en-CA"/>
        </w:rPr>
      </w:pPr>
      <w:proofErr w:type="spellStart"/>
      <w:r>
        <w:rPr>
          <w:lang w:val="en-CA"/>
        </w:rPr>
        <w:t>Siewert</w:t>
      </w:r>
      <w:proofErr w:type="spellEnd"/>
      <w:r>
        <w:rPr>
          <w:lang w:val="en-CA"/>
        </w:rPr>
        <w:t xml:space="preserve">, Charles (1998) </w:t>
      </w:r>
      <w:r>
        <w:rPr>
          <w:i/>
          <w:lang w:val="en-CA"/>
        </w:rPr>
        <w:t>The Significance of Consciousness</w:t>
      </w:r>
      <w:r>
        <w:rPr>
          <w:lang w:val="en-CA"/>
        </w:rPr>
        <w:t xml:space="preserve"> Princeton: Princeton University Press.</w:t>
      </w:r>
    </w:p>
    <w:p w14:paraId="4E85944C" w14:textId="031DDCAC" w:rsidR="00881570" w:rsidRPr="00881570" w:rsidRDefault="00881570" w:rsidP="00606347">
      <w:pPr>
        <w:pStyle w:val="ListParagraph"/>
      </w:pPr>
      <w:r>
        <w:t xml:space="preserve">Smith, Barry (2015) “The Chemical Senses,” in M. Matthen (ed.) </w:t>
      </w:r>
      <w:r>
        <w:rPr>
          <w:i/>
        </w:rPr>
        <w:t xml:space="preserve">The Oxford Handbook of the Philosophy of Perception </w:t>
      </w:r>
      <w:r>
        <w:t>Oxford: Oxford University Press.</w:t>
      </w:r>
    </w:p>
    <w:p w14:paraId="31A6E48A" w14:textId="115B19E4" w:rsidR="00606347" w:rsidRDefault="00606347" w:rsidP="00606347">
      <w:pPr>
        <w:pStyle w:val="ListParagraph"/>
      </w:pPr>
      <w:r>
        <w:t xml:space="preserve">Stein, Barry E. </w:t>
      </w:r>
      <w:r w:rsidR="00133DD1">
        <w:t xml:space="preserve">(ed.) </w:t>
      </w:r>
      <w:r>
        <w:t>(2012</w:t>
      </w:r>
      <w:r w:rsidR="00236E8B">
        <w:t>a</w:t>
      </w:r>
      <w:r>
        <w:t xml:space="preserve">) </w:t>
      </w:r>
      <w:r>
        <w:rPr>
          <w:i/>
        </w:rPr>
        <w:t xml:space="preserve">The New Handbook of Multisensory Processing </w:t>
      </w:r>
      <w:r>
        <w:t>Cambridge MA: MIT Press.</w:t>
      </w:r>
    </w:p>
    <w:p w14:paraId="1BAD176F" w14:textId="7486452C" w:rsidR="00236E8B" w:rsidRDefault="00236E8B" w:rsidP="00606347">
      <w:pPr>
        <w:pStyle w:val="ListParagraph"/>
      </w:pPr>
      <w:r>
        <w:t>Stein, Barry E. (2012b) “Introducti</w:t>
      </w:r>
      <w:r w:rsidR="006A759C">
        <w:t>on,” in Stein, Barry E. (2012a): xi-xvi.</w:t>
      </w:r>
      <w:r>
        <w:t xml:space="preserve"> </w:t>
      </w:r>
    </w:p>
    <w:p w14:paraId="7ACAFDA9" w14:textId="47B31433" w:rsidR="00E4546A" w:rsidRPr="00E4546A" w:rsidRDefault="00E4546A" w:rsidP="00606347">
      <w:pPr>
        <w:pStyle w:val="ListParagraph"/>
      </w:pPr>
      <w:r>
        <w:t>Stein, B. E. and Meredith, M. A</w:t>
      </w:r>
      <w:r w:rsidR="00753D42">
        <w:t>.</w:t>
      </w:r>
      <w:r>
        <w:t xml:space="preserve"> (1993) </w:t>
      </w:r>
      <w:r>
        <w:rPr>
          <w:i/>
        </w:rPr>
        <w:t xml:space="preserve">The Merging of the Senses </w:t>
      </w:r>
      <w:r>
        <w:t>Cambridge MA: MIT Press.</w:t>
      </w:r>
    </w:p>
    <w:p w14:paraId="1277E282" w14:textId="436CE678" w:rsidR="005270D6" w:rsidRDefault="005270D6" w:rsidP="00606347">
      <w:pPr>
        <w:pStyle w:val="ListParagraph"/>
      </w:pPr>
      <w:r>
        <w:t>Stokes, Dustin and Biggs, Stephen (2014) “The Dominance of the Visual,” in Stokes, Matthen, and Biggs 2014: 350-378.</w:t>
      </w:r>
    </w:p>
    <w:p w14:paraId="66A2E999" w14:textId="1C394901" w:rsidR="00133DD1" w:rsidRDefault="00133DD1" w:rsidP="00606347">
      <w:pPr>
        <w:pStyle w:val="ListParagraph"/>
      </w:pPr>
      <w:r>
        <w:t>Stokes,</w:t>
      </w:r>
      <w:r w:rsidRPr="00133DD1">
        <w:t xml:space="preserve"> </w:t>
      </w:r>
      <w:r>
        <w:t>Dustin, Matthen, Mohan, and Biggs, Stephen (</w:t>
      </w:r>
      <w:proofErr w:type="spellStart"/>
      <w:r>
        <w:t>eds</w:t>
      </w:r>
      <w:proofErr w:type="spellEnd"/>
      <w:r>
        <w:t xml:space="preserve">) (2014) </w:t>
      </w:r>
      <w:r>
        <w:rPr>
          <w:i/>
        </w:rPr>
        <w:t xml:space="preserve">Perception and Its Modalities </w:t>
      </w:r>
      <w:r>
        <w:t>New York: Oxford University Press</w:t>
      </w:r>
    </w:p>
    <w:p w14:paraId="00871AE3" w14:textId="6108F769" w:rsidR="00B03006" w:rsidRDefault="00B03006" w:rsidP="00606347">
      <w:pPr>
        <w:pStyle w:val="ListParagraph"/>
      </w:pPr>
      <w:r>
        <w:t xml:space="preserve">Sumby, W. H. and Pollack I (1954) “Visual Contributions to Speech Intelligibility in Noise,” </w:t>
      </w:r>
      <w:r>
        <w:rPr>
          <w:i/>
        </w:rPr>
        <w:t xml:space="preserve">Journal of the Acoustical Society of America </w:t>
      </w:r>
      <w:r>
        <w:t>26 (2): 212-215.</w:t>
      </w:r>
    </w:p>
    <w:p w14:paraId="574F6276" w14:textId="33612E2D" w:rsidR="00302B5D" w:rsidRPr="005A3904" w:rsidRDefault="00302B5D" w:rsidP="00606347">
      <w:pPr>
        <w:pStyle w:val="ListParagraph"/>
      </w:pPr>
      <w:proofErr w:type="spellStart"/>
      <w:r>
        <w:t>Tolman</w:t>
      </w:r>
      <w:proofErr w:type="spellEnd"/>
      <w:r>
        <w:t>,</w:t>
      </w:r>
      <w:r w:rsidR="005A3904">
        <w:t xml:space="preserve"> E. C. (1948)</w:t>
      </w:r>
      <w:r>
        <w:t xml:space="preserve"> “Cognitive Maps in Rats and Men,”</w:t>
      </w:r>
      <w:r w:rsidR="005A3904">
        <w:t xml:space="preserve"> </w:t>
      </w:r>
      <w:r w:rsidR="005A3904">
        <w:rPr>
          <w:i/>
        </w:rPr>
        <w:t xml:space="preserve">Psychological Review </w:t>
      </w:r>
      <w:r w:rsidR="005A3904">
        <w:t>55 (4): 189-208.</w:t>
      </w:r>
    </w:p>
    <w:p w14:paraId="4C0D053A" w14:textId="54448A2B" w:rsidR="002B497D" w:rsidRPr="00F3528C" w:rsidRDefault="002B497D" w:rsidP="00606347">
      <w:pPr>
        <w:pStyle w:val="ListParagraph"/>
      </w:pPr>
      <w:proofErr w:type="spellStart"/>
      <w:r>
        <w:t>Treisman</w:t>
      </w:r>
      <w:proofErr w:type="spellEnd"/>
      <w:r>
        <w:t xml:space="preserve">, Anne </w:t>
      </w:r>
      <w:r w:rsidR="00F3528C">
        <w:t xml:space="preserve">M. </w:t>
      </w:r>
      <w:r>
        <w:t xml:space="preserve">and </w:t>
      </w:r>
      <w:proofErr w:type="spellStart"/>
      <w:r>
        <w:t>Gelade</w:t>
      </w:r>
      <w:proofErr w:type="spellEnd"/>
      <w:r>
        <w:t xml:space="preserve">, </w:t>
      </w:r>
      <w:r w:rsidR="00F3528C">
        <w:t xml:space="preserve">Garry (1980) “A Feature-Integration Theory of Attention,” </w:t>
      </w:r>
      <w:r w:rsidR="00F3528C">
        <w:rPr>
          <w:i/>
        </w:rPr>
        <w:t xml:space="preserve">Cognitive Psychology </w:t>
      </w:r>
      <w:r w:rsidR="00F3528C">
        <w:t>12: 97-136.</w:t>
      </w:r>
    </w:p>
    <w:p w14:paraId="3BCDCB9C" w14:textId="52AA99A1" w:rsidR="00B03006" w:rsidRDefault="00B03006" w:rsidP="00606347">
      <w:pPr>
        <w:pStyle w:val="ListParagraph"/>
      </w:pPr>
      <w:proofErr w:type="spellStart"/>
      <w:r>
        <w:t>Vatikiotis</w:t>
      </w:r>
      <w:proofErr w:type="spellEnd"/>
      <w:r>
        <w:t xml:space="preserve">-Bateson, Eric and Munhall, Kevin G. (2012) “Time Varying Coordination in Multisensory Speech Processing,” in </w:t>
      </w:r>
      <w:r w:rsidR="00236E8B">
        <w:t>2012a</w:t>
      </w:r>
      <w:r>
        <w:t>: 421-433.</w:t>
      </w:r>
    </w:p>
    <w:p w14:paraId="15D9F2A0" w14:textId="768F7525" w:rsidR="00B03006" w:rsidRPr="00606347" w:rsidRDefault="00B03006" w:rsidP="00606347">
      <w:pPr>
        <w:pStyle w:val="ListParagraph"/>
      </w:pPr>
    </w:p>
    <w:sectPr w:rsidR="00B03006" w:rsidRPr="00606347" w:rsidSect="00CA3299">
      <w:headerReference w:type="default" r:id="rId9"/>
      <w:footerReference w:type="even" r:id="rId10"/>
      <w:footerReference w:type="default" r:id="rId11"/>
      <w:pgSz w:w="12240" w:h="15840"/>
      <w:pgMar w:top="1440" w:right="1800" w:bottom="1440" w:left="180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A2BE8" w14:textId="77777777" w:rsidR="004D04F7" w:rsidRDefault="004D04F7" w:rsidP="00773CDC">
      <w:pPr>
        <w:spacing w:after="0" w:line="240" w:lineRule="auto"/>
      </w:pPr>
      <w:r>
        <w:separator/>
      </w:r>
    </w:p>
  </w:endnote>
  <w:endnote w:type="continuationSeparator" w:id="0">
    <w:p w14:paraId="67CECCD1" w14:textId="77777777" w:rsidR="004D04F7" w:rsidRDefault="004D04F7" w:rsidP="0077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F7F7" w14:textId="77777777" w:rsidR="004D04F7" w:rsidRDefault="004D04F7" w:rsidP="00CA3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31824" w14:textId="77777777" w:rsidR="004D04F7" w:rsidRDefault="004D04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0907" w14:textId="77777777" w:rsidR="004D04F7" w:rsidRDefault="004D04F7" w:rsidP="00CA3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490">
      <w:rPr>
        <w:rStyle w:val="PageNumber"/>
        <w:noProof/>
      </w:rPr>
      <w:t>22</w:t>
    </w:r>
    <w:r>
      <w:rPr>
        <w:rStyle w:val="PageNumber"/>
      </w:rPr>
      <w:fldChar w:fldCharType="end"/>
    </w:r>
  </w:p>
  <w:p w14:paraId="2699B4DB" w14:textId="77777777" w:rsidR="004D04F7" w:rsidRDefault="004D0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29B0D" w14:textId="77777777" w:rsidR="004D04F7" w:rsidRDefault="004D04F7" w:rsidP="00773CDC">
      <w:pPr>
        <w:spacing w:after="0" w:line="240" w:lineRule="auto"/>
      </w:pPr>
      <w:r>
        <w:separator/>
      </w:r>
    </w:p>
  </w:footnote>
  <w:footnote w:type="continuationSeparator" w:id="0">
    <w:p w14:paraId="6584FEDE" w14:textId="77777777" w:rsidR="004D04F7" w:rsidRDefault="004D04F7" w:rsidP="00773CDC">
      <w:pPr>
        <w:spacing w:after="0" w:line="240" w:lineRule="auto"/>
      </w:pPr>
      <w:r>
        <w:continuationSeparator/>
      </w:r>
    </w:p>
  </w:footnote>
  <w:footnote w:id="1">
    <w:p w14:paraId="027CCE16" w14:textId="4E923A4A" w:rsidR="004D04F7" w:rsidRPr="003F2948" w:rsidRDefault="004D04F7">
      <w:pPr>
        <w:pStyle w:val="FootnoteText"/>
        <w:rPr>
          <w:lang w:val="en-US"/>
        </w:rPr>
      </w:pPr>
      <w:r>
        <w:rPr>
          <w:rStyle w:val="FootnoteReference"/>
        </w:rPr>
        <w:footnoteRef/>
      </w:r>
      <w:r>
        <w:t xml:space="preserve"> </w:t>
      </w:r>
      <w:r>
        <w:rPr>
          <w:lang w:val="en-US"/>
        </w:rPr>
        <w:t>My title plays on Casey O’Callaghan (2014): “Not All Perceptual Experience is Modality Specific.”</w:t>
      </w:r>
    </w:p>
  </w:footnote>
  <w:footnote w:id="2">
    <w:p w14:paraId="5F57DBEB" w14:textId="24B55570" w:rsidR="004D04F7" w:rsidRPr="003923EF" w:rsidRDefault="004D04F7">
      <w:pPr>
        <w:pStyle w:val="FootnoteText"/>
        <w:rPr>
          <w:lang w:val="en-US"/>
        </w:rPr>
      </w:pPr>
      <w:r>
        <w:rPr>
          <w:rStyle w:val="FootnoteReference"/>
        </w:rPr>
        <w:footnoteRef/>
      </w:r>
      <w:r>
        <w:t xml:space="preserve"> Initially, </w:t>
      </w:r>
      <w:r>
        <w:rPr>
          <w:lang w:val="en-US"/>
        </w:rPr>
        <w:t xml:space="preserve">I found O’Callaghan’s observation incredible: how is it possible </w:t>
      </w:r>
      <w:r w:rsidRPr="003923EF">
        <w:rPr>
          <w:i/>
          <w:lang w:val="en-US"/>
        </w:rPr>
        <w:t>not</w:t>
      </w:r>
      <w:r>
        <w:rPr>
          <w:lang w:val="en-US"/>
        </w:rPr>
        <w:t xml:space="preserve"> to remark on multisensory perception in the context of the Motor Theory of Speech Perception? Then I found that </w:t>
      </w:r>
      <w:r w:rsidRPr="003923EF">
        <w:rPr>
          <w:i/>
          <w:lang w:val="en-US"/>
        </w:rPr>
        <w:t xml:space="preserve">I </w:t>
      </w:r>
      <w:r>
        <w:rPr>
          <w:lang w:val="en-US"/>
        </w:rPr>
        <w:t xml:space="preserve">had cited </w:t>
      </w:r>
      <w:proofErr w:type="spellStart"/>
      <w:r>
        <w:rPr>
          <w:lang w:val="en-US"/>
        </w:rPr>
        <w:t>Sumby</w:t>
      </w:r>
      <w:proofErr w:type="spellEnd"/>
      <w:r>
        <w:rPr>
          <w:lang w:val="en-US"/>
        </w:rPr>
        <w:t xml:space="preserve"> and Pollack, and </w:t>
      </w:r>
      <w:proofErr w:type="spellStart"/>
      <w:r>
        <w:rPr>
          <w:lang w:val="en-US"/>
        </w:rPr>
        <w:t>McGurk</w:t>
      </w:r>
      <w:proofErr w:type="spellEnd"/>
      <w:r>
        <w:rPr>
          <w:lang w:val="en-US"/>
        </w:rPr>
        <w:t xml:space="preserve"> and Macdonald without a single mention of multimodal perception (</w:t>
      </w:r>
      <w:proofErr w:type="spellStart"/>
      <w:r>
        <w:rPr>
          <w:lang w:val="en-US"/>
        </w:rPr>
        <w:t>Matthen</w:t>
      </w:r>
      <w:proofErr w:type="spellEnd"/>
      <w:r>
        <w:rPr>
          <w:lang w:val="en-US"/>
        </w:rPr>
        <w:t xml:space="preserve"> 2005, 220). Thanks, Casey!</w:t>
      </w:r>
    </w:p>
  </w:footnote>
  <w:footnote w:id="3">
    <w:p w14:paraId="5B35DAF1" w14:textId="41E3DD70" w:rsidR="004D04F7" w:rsidRPr="00084B27" w:rsidRDefault="004D04F7">
      <w:pPr>
        <w:pStyle w:val="FootnoteText"/>
        <w:rPr>
          <w:lang w:val="en-US"/>
        </w:rPr>
      </w:pPr>
      <w:r>
        <w:rPr>
          <w:rStyle w:val="FootnoteReference"/>
        </w:rPr>
        <w:footnoteRef/>
      </w:r>
      <w:r>
        <w:t xml:space="preserve"> </w:t>
      </w:r>
      <w:r>
        <w:rPr>
          <w:lang w:val="en-US"/>
        </w:rPr>
        <w:t>Stein and Meredith (1993, 1) say: “Of primary concern are observations that the use of one sensory system can influence (e.g., enhance, degrade, change) perception via another sensory system.”</w:t>
      </w:r>
    </w:p>
  </w:footnote>
  <w:footnote w:id="4">
    <w:p w14:paraId="7283899C" w14:textId="006D0D13" w:rsidR="004D04F7" w:rsidRPr="007463A7" w:rsidRDefault="004D04F7" w:rsidP="007463A7">
      <w:pPr>
        <w:pStyle w:val="FootnoteText"/>
        <w:rPr>
          <w:lang w:val="en-US"/>
        </w:rPr>
      </w:pPr>
      <w:r>
        <w:rPr>
          <w:rStyle w:val="FootnoteReference"/>
        </w:rPr>
        <w:footnoteRef/>
      </w:r>
      <w:r>
        <w:t xml:space="preserve"> </w:t>
      </w:r>
      <w:r>
        <w:rPr>
          <w:lang w:val="en-US"/>
        </w:rPr>
        <w:t>Cp. O’Callaghan, this volume, section 2, end: “</w:t>
      </w:r>
      <w:r w:rsidRPr="007463A7">
        <w:rPr>
          <w:lang w:val="en-US"/>
        </w:rPr>
        <w:t>a multisensory</w:t>
      </w:r>
      <w:r>
        <w:rPr>
          <w:lang w:val="en-US"/>
        </w:rPr>
        <w:t xml:space="preserve"> </w:t>
      </w:r>
      <w:r w:rsidRPr="007463A7">
        <w:rPr>
          <w:lang w:val="en-US"/>
        </w:rPr>
        <w:t>perceptual experience may have features beyond those</w:t>
      </w:r>
      <w:r>
        <w:rPr>
          <w:lang w:val="en-US"/>
        </w:rPr>
        <w:t xml:space="preserve"> </w:t>
      </w:r>
      <w:r w:rsidRPr="007463A7">
        <w:rPr>
          <w:lang w:val="en-US"/>
        </w:rPr>
        <w:t>that are associated on that occasion with each of the respective</w:t>
      </w:r>
      <w:r>
        <w:rPr>
          <w:lang w:val="en-US"/>
        </w:rPr>
        <w:t xml:space="preserve"> </w:t>
      </w:r>
      <w:r w:rsidRPr="007463A7">
        <w:rPr>
          <w:lang w:val="en-US"/>
        </w:rPr>
        <w:t>modalities and that do not accrue thanks to simple coconsciousness.</w:t>
      </w:r>
      <w:r>
        <w:rPr>
          <w:lang w:val="en-US"/>
        </w:rPr>
        <w:t>”</w:t>
      </w:r>
    </w:p>
  </w:footnote>
  <w:footnote w:id="5">
    <w:p w14:paraId="3A6B847D" w14:textId="01CE9FC3" w:rsidR="004D04F7" w:rsidRPr="001027D0" w:rsidRDefault="004D04F7">
      <w:pPr>
        <w:pStyle w:val="FootnoteText"/>
        <w:rPr>
          <w:lang w:val="en-US"/>
        </w:rPr>
      </w:pPr>
      <w:r>
        <w:rPr>
          <w:rStyle w:val="FootnoteReference"/>
        </w:rPr>
        <w:footnoteRef/>
      </w:r>
      <w:r>
        <w:t xml:space="preserve"> </w:t>
      </w:r>
      <w:r>
        <w:rPr>
          <w:lang w:val="en-US"/>
        </w:rPr>
        <w:t>Touch and proprioception also operate with an egocentric “body schema.” This is, among other things, an independent spatial framework that has to be cross-calibrated with the allocentric spatial matrix that vision contributes to.</w:t>
      </w:r>
    </w:p>
  </w:footnote>
  <w:footnote w:id="6">
    <w:p w14:paraId="605F7BB8" w14:textId="034FE5D1" w:rsidR="004D04F7" w:rsidRPr="00095DB4" w:rsidRDefault="004D04F7">
      <w:pPr>
        <w:pStyle w:val="FootnoteText"/>
        <w:rPr>
          <w:lang w:val="en-US"/>
        </w:rPr>
      </w:pPr>
      <w:r>
        <w:rPr>
          <w:rStyle w:val="FootnoteReference"/>
        </w:rPr>
        <w:footnoteRef/>
      </w:r>
      <w:r>
        <w:t xml:space="preserve"> Cp. </w:t>
      </w:r>
      <w:r>
        <w:rPr>
          <w:lang w:val="en-US"/>
        </w:rPr>
        <w:t xml:space="preserve">Charles </w:t>
      </w:r>
      <w:proofErr w:type="spellStart"/>
      <w:r>
        <w:rPr>
          <w:lang w:val="en-US"/>
        </w:rPr>
        <w:t>Siewert</w:t>
      </w:r>
      <w:proofErr w:type="spellEnd"/>
      <w:r>
        <w:rPr>
          <w:lang w:val="en-US"/>
        </w:rPr>
        <w:t xml:space="preserve"> (1998, 258): “To recognize one’s surroundings is to see them as the gateway to somewhere else . . . The temporarily disoriented person may see where things are around him accurately, but not recognize his surroundings—and when he does, the character of his experience changes.”</w:t>
      </w:r>
    </w:p>
  </w:footnote>
  <w:footnote w:id="7">
    <w:p w14:paraId="28683922" w14:textId="2373295A" w:rsidR="004D04F7" w:rsidRPr="00773CDC" w:rsidRDefault="004D04F7">
      <w:pPr>
        <w:pStyle w:val="FootnoteText"/>
      </w:pPr>
      <w:r w:rsidRPr="00773CDC">
        <w:rPr>
          <w:rStyle w:val="FootnoteReference"/>
        </w:rPr>
        <w:footnoteRef/>
      </w:r>
      <w:r w:rsidRPr="00773CDC">
        <w:t xml:space="preserve"> </w:t>
      </w:r>
      <w:r>
        <w:t>The account I favour is related, but different</w:t>
      </w:r>
      <w:r w:rsidRPr="00CA3299">
        <w:t xml:space="preserve"> </w:t>
      </w:r>
      <w:r>
        <w:t>in a crucial place: an experience is visual if it results from characteristic activities involving the eyes; it is auditory if we use the ears in characteristic ways, etc. (Matthen 2015). This has something in common with the phenomenological account; I can feel that I am using my eyes, so the resulting experiences are felt to be visual. But unlike that account, particularly Grice’s version, mine does not rule out the possibility that visual perception might also be auditory.</w:t>
      </w:r>
    </w:p>
  </w:footnote>
  <w:footnote w:id="8">
    <w:p w14:paraId="257AB79F" w14:textId="1E2B3863" w:rsidR="004D04F7" w:rsidRPr="00F834C0" w:rsidRDefault="004D04F7">
      <w:pPr>
        <w:pStyle w:val="FootnoteText"/>
        <w:rPr>
          <w:lang w:val="en-US"/>
        </w:rPr>
      </w:pPr>
      <w:r>
        <w:rPr>
          <w:rStyle w:val="FootnoteReference"/>
        </w:rPr>
        <w:footnoteRef/>
      </w:r>
      <w:r>
        <w:t xml:space="preserve"> </w:t>
      </w:r>
      <w:r>
        <w:rPr>
          <w:lang w:val="en-US"/>
        </w:rPr>
        <w:t>Richardson (2014) offers a somewhat similar reconstruction of Locke’s thinking.</w:t>
      </w:r>
    </w:p>
  </w:footnote>
  <w:footnote w:id="9">
    <w:p w14:paraId="3AC62527" w14:textId="4DE31A8B" w:rsidR="004D04F7" w:rsidRPr="00186726" w:rsidRDefault="004D04F7">
      <w:pPr>
        <w:pStyle w:val="FootnoteText"/>
        <w:rPr>
          <w:lang w:val="en-US"/>
        </w:rPr>
      </w:pPr>
      <w:r>
        <w:rPr>
          <w:rStyle w:val="FootnoteReference"/>
        </w:rPr>
        <w:footnoteRef/>
      </w:r>
      <w:r>
        <w:t xml:space="preserve"> </w:t>
      </w:r>
      <w:r>
        <w:rPr>
          <w:lang w:val="en-US"/>
        </w:rPr>
        <w:t xml:space="preserve">Richardson (2014) </w:t>
      </w:r>
      <w:proofErr w:type="gramStart"/>
      <w:r>
        <w:rPr>
          <w:lang w:val="en-US"/>
        </w:rPr>
        <w:t>argues that</w:t>
      </w:r>
      <w:proofErr w:type="gramEnd"/>
      <w:r>
        <w:rPr>
          <w:lang w:val="en-US"/>
        </w:rPr>
        <w:t xml:space="preserve"> “whilst the spatial structure of perceptual experience differs across the senses, its temporal structure does not.” She contrasts shape with rhythm: it is evident to the senses that seen rhythm is the same as felt rhythm, but it is not evident to the senses that seen shape is the same as felt shape. What would she say about </w:t>
      </w:r>
      <w:r>
        <w:rPr>
          <w:i/>
          <w:lang w:val="en-US"/>
        </w:rPr>
        <w:t>place</w:t>
      </w:r>
      <w:r>
        <w:rPr>
          <w:lang w:val="en-US"/>
        </w:rPr>
        <w:t xml:space="preserve">? Isn’t it immediately evident that the place a sound comes from is the same as the place you see a synchronous flash of light? The evidence of infants and of the newly sighted suggests that cross-modal identification of place </w:t>
      </w:r>
      <w:r>
        <w:rPr>
          <w:i/>
          <w:lang w:val="en-US"/>
        </w:rPr>
        <w:t xml:space="preserve">is </w:t>
      </w:r>
      <w:r>
        <w:rPr>
          <w:lang w:val="en-US"/>
        </w:rPr>
        <w:t>immediate.</w:t>
      </w:r>
    </w:p>
  </w:footnote>
  <w:footnote w:id="10">
    <w:p w14:paraId="2F64F2C4" w14:textId="5E084ED4" w:rsidR="004D04F7" w:rsidRPr="00262471" w:rsidRDefault="004D04F7" w:rsidP="00262471">
      <w:pPr>
        <w:pStyle w:val="FootnoteText"/>
        <w:rPr>
          <w:lang w:val="en-CA"/>
        </w:rPr>
      </w:pPr>
      <w:r>
        <w:rPr>
          <w:rStyle w:val="FootnoteReference"/>
        </w:rPr>
        <w:footnoteRef/>
      </w:r>
      <w:r>
        <w:t xml:space="preserve"> </w:t>
      </w:r>
      <w:proofErr w:type="spellStart"/>
      <w:r>
        <w:t>Rieser</w:t>
      </w:r>
      <w:proofErr w:type="spellEnd"/>
      <w:r>
        <w:t xml:space="preserve">, </w:t>
      </w:r>
      <w:proofErr w:type="spellStart"/>
      <w:r>
        <w:t>Yonas</w:t>
      </w:r>
      <w:proofErr w:type="spellEnd"/>
      <w:r>
        <w:t xml:space="preserve">, and </w:t>
      </w:r>
      <w:proofErr w:type="spellStart"/>
      <w:r>
        <w:t>Wikner</w:t>
      </w:r>
      <w:proofErr w:type="spellEnd"/>
      <w:r>
        <w:t xml:space="preserve"> 1976: “T</w:t>
      </w:r>
      <w:r w:rsidRPr="00262471">
        <w:rPr>
          <w:lang w:val="en-CA"/>
        </w:rPr>
        <w:t xml:space="preserve">he </w:t>
      </w:r>
      <w:proofErr w:type="spellStart"/>
      <w:r w:rsidRPr="00262471">
        <w:rPr>
          <w:lang w:val="en-CA"/>
        </w:rPr>
        <w:t>odor</w:t>
      </w:r>
      <w:proofErr w:type="spellEnd"/>
      <w:r w:rsidRPr="00262471">
        <w:rPr>
          <w:lang w:val="en-CA"/>
        </w:rPr>
        <w:t xml:space="preserve"> source was placed near the nose slightly to the left or right of midline, with its position randomized over repeated </w:t>
      </w:r>
      <w:proofErr w:type="gramStart"/>
      <w:r w:rsidRPr="00262471">
        <w:rPr>
          <w:lang w:val="en-CA"/>
        </w:rPr>
        <w:t>trails.</w:t>
      </w:r>
      <w:proofErr w:type="gramEnd"/>
      <w:r w:rsidRPr="00262471">
        <w:rPr>
          <w:lang w:val="en-CA"/>
        </w:rPr>
        <w:t xml:space="preserve"> </w:t>
      </w:r>
      <w:r>
        <w:rPr>
          <w:lang w:val="en-CA"/>
        </w:rPr>
        <w:t>. .</w:t>
      </w:r>
      <w:r w:rsidRPr="00262471">
        <w:rPr>
          <w:lang w:val="en-CA"/>
        </w:rPr>
        <w:t xml:space="preserve"> It was found that as a group, the newborns turned away from the </w:t>
      </w:r>
      <w:proofErr w:type="spellStart"/>
      <w:r w:rsidRPr="00262471">
        <w:rPr>
          <w:lang w:val="en-CA"/>
        </w:rPr>
        <w:t>odor</w:t>
      </w:r>
      <w:proofErr w:type="spellEnd"/>
      <w:r w:rsidRPr="00262471">
        <w:rPr>
          <w:lang w:val="en-CA"/>
        </w:rPr>
        <w:t xml:space="preserve"> source more freque</w:t>
      </w:r>
      <w:r>
        <w:rPr>
          <w:lang w:val="en-CA"/>
        </w:rPr>
        <w:t xml:space="preserve">ntly than they turned toward it” (856). I’d like to say this implies a positive answer to </w:t>
      </w:r>
      <w:proofErr w:type="spellStart"/>
      <w:r>
        <w:rPr>
          <w:lang w:val="en-CA"/>
        </w:rPr>
        <w:t>MolyNOSE</w:t>
      </w:r>
      <w:proofErr w:type="spellEnd"/>
      <w:r>
        <w:rPr>
          <w:lang w:val="en-CA"/>
        </w:rPr>
        <w:t xml:space="preserve"> problem.</w:t>
      </w:r>
    </w:p>
    <w:p w14:paraId="26914341" w14:textId="4E3C4117" w:rsidR="004D04F7" w:rsidRPr="00262471" w:rsidRDefault="004D04F7">
      <w:pPr>
        <w:pStyle w:val="FootnoteText"/>
        <w:rPr>
          <w:lang w:val="en-US"/>
        </w:rPr>
      </w:pPr>
    </w:p>
  </w:footnote>
  <w:footnote w:id="11">
    <w:p w14:paraId="146F5420" w14:textId="72760201" w:rsidR="004D04F7" w:rsidRPr="00315A4C" w:rsidRDefault="004D04F7">
      <w:pPr>
        <w:pStyle w:val="FootnoteText"/>
        <w:rPr>
          <w:lang w:val="en-US"/>
        </w:rPr>
      </w:pPr>
      <w:r>
        <w:rPr>
          <w:rStyle w:val="FootnoteReference"/>
        </w:rPr>
        <w:footnoteRef/>
      </w:r>
      <w:r>
        <w:t xml:space="preserve"> </w:t>
      </w:r>
      <w:r>
        <w:rPr>
          <w:lang w:val="en-US"/>
        </w:rPr>
        <w:t>Warm thanks to Casey O’Callaghan and Kevin Connolly, both of whom helped me understand the basic issues.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F4BD" w14:textId="534C9A02" w:rsidR="004D04F7" w:rsidRPr="00CA3299" w:rsidRDefault="004D04F7" w:rsidP="00CA3299">
    <w:pPr>
      <w:pStyle w:val="Header"/>
      <w:jc w:val="center"/>
      <w:rPr>
        <w:i/>
      </w:rPr>
    </w:pPr>
    <w:r>
      <w:rPr>
        <w:i/>
      </w:rPr>
      <w:t>IS PERCEPTUAL EXPERIENCE NORMALLY MULTIMODAL?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28E"/>
    <w:multiLevelType w:val="multilevel"/>
    <w:tmpl w:val="3ACAE3AE"/>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6D3181"/>
    <w:multiLevelType w:val="multilevel"/>
    <w:tmpl w:val="81306D4E"/>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3">
    <w:nsid w:val="1C7C076F"/>
    <w:multiLevelType w:val="multilevel"/>
    <w:tmpl w:val="20362E92"/>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4">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C934F4"/>
    <w:multiLevelType w:val="multilevel"/>
    <w:tmpl w:val="B336B3E2"/>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6">
    <w:nsid w:val="22DF7141"/>
    <w:multiLevelType w:val="multilevel"/>
    <w:tmpl w:val="B88431A0"/>
    <w:lvl w:ilvl="0">
      <w:start w:val="1"/>
      <w:numFmt w:val="decimal"/>
      <w:lvlText w:val="%1."/>
      <w:lvlJc w:val="left"/>
      <w:pPr>
        <w:ind w:left="360" w:hanging="360"/>
      </w:pPr>
      <w:rPr>
        <w:rFonts w:hint="default"/>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7">
    <w:nsid w:val="2DA85070"/>
    <w:multiLevelType w:val="multilevel"/>
    <w:tmpl w:val="D4B6C0F8"/>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8">
    <w:nsid w:val="41646B30"/>
    <w:multiLevelType w:val="multilevel"/>
    <w:tmpl w:val="6B701548"/>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9">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0E57ED"/>
    <w:multiLevelType w:val="hybridMultilevel"/>
    <w:tmpl w:val="3BB60FFE"/>
    <w:lvl w:ilvl="0" w:tplc="BA0266C6">
      <w:start w:val="1"/>
      <w:numFmt w:val="decimal"/>
      <w:pStyle w:val="Heading41"/>
      <w:lvlText w:val="%1."/>
      <w:lvlJc w:val="left"/>
      <w:pPr>
        <w:ind w:left="36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4"/>
  </w:num>
  <w:num w:numId="2">
    <w:abstractNumId w:val="1"/>
  </w:num>
  <w:num w:numId="3">
    <w:abstractNumId w:val="1"/>
  </w:num>
  <w:num w:numId="4">
    <w:abstractNumId w:val="1"/>
  </w:num>
  <w:num w:numId="5">
    <w:abstractNumId w:val="1"/>
  </w:num>
  <w:num w:numId="6">
    <w:abstractNumId w:val="1"/>
  </w:num>
  <w:num w:numId="7">
    <w:abstractNumId w:val="10"/>
  </w:num>
  <w:num w:numId="8">
    <w:abstractNumId w:val="10"/>
  </w:num>
  <w:num w:numId="9">
    <w:abstractNumId w:val="9"/>
  </w:num>
  <w:num w:numId="10">
    <w:abstractNumId w:val="9"/>
  </w:num>
  <w:num w:numId="11">
    <w:abstractNumId w:val="9"/>
  </w:num>
  <w:num w:numId="12">
    <w:abstractNumId w:val="10"/>
  </w:num>
  <w:num w:numId="13">
    <w:abstractNumId w:val="10"/>
  </w:num>
  <w:num w:numId="14">
    <w:abstractNumId w:val="10"/>
  </w:num>
  <w:num w:numId="15">
    <w:abstractNumId w:val="0"/>
  </w:num>
  <w:num w:numId="16">
    <w:abstractNumId w:val="10"/>
    <w:lvlOverride w:ilvl="0">
      <w:startOverride w:val="1"/>
    </w:lvlOverride>
  </w:num>
  <w:num w:numId="17">
    <w:abstractNumId w:val="2"/>
  </w:num>
  <w:num w:numId="18">
    <w:abstractNumId w:val="5"/>
  </w:num>
  <w:num w:numId="19">
    <w:abstractNumId w:val="10"/>
    <w:lvlOverride w:ilvl="0">
      <w:startOverride w:val="1"/>
    </w:lvlOverride>
  </w:num>
  <w:num w:numId="20">
    <w:abstractNumId w:val="8"/>
  </w:num>
  <w:num w:numId="21">
    <w:abstractNumId w:val="10"/>
  </w:num>
  <w:num w:numId="22">
    <w:abstractNumId w:val="7"/>
  </w:num>
  <w:num w:numId="23">
    <w:abstractNumId w:val="3"/>
  </w:num>
  <w:num w:numId="24">
    <w:abstractNumId w:val="10"/>
    <w:lvlOverride w:ilvl="0">
      <w:startOverride w:val="1"/>
    </w:lvlOverride>
  </w:num>
  <w:num w:numId="25">
    <w:abstractNumId w:val="10"/>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6"/>
  </w:num>
  <w:num w:numId="3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0A"/>
    <w:rsid w:val="000031B9"/>
    <w:rsid w:val="000043CE"/>
    <w:rsid w:val="00021649"/>
    <w:rsid w:val="000522A4"/>
    <w:rsid w:val="0005487D"/>
    <w:rsid w:val="000561B7"/>
    <w:rsid w:val="000651D6"/>
    <w:rsid w:val="00073FB5"/>
    <w:rsid w:val="0007572B"/>
    <w:rsid w:val="000760D6"/>
    <w:rsid w:val="000803A2"/>
    <w:rsid w:val="000815E8"/>
    <w:rsid w:val="00084B27"/>
    <w:rsid w:val="00087FD9"/>
    <w:rsid w:val="00095DB4"/>
    <w:rsid w:val="00096FB0"/>
    <w:rsid w:val="000A2A6E"/>
    <w:rsid w:val="000A3658"/>
    <w:rsid w:val="000B06F8"/>
    <w:rsid w:val="000D63F3"/>
    <w:rsid w:val="001027D0"/>
    <w:rsid w:val="001028CD"/>
    <w:rsid w:val="00114C7E"/>
    <w:rsid w:val="001155FA"/>
    <w:rsid w:val="001162C2"/>
    <w:rsid w:val="00133DD1"/>
    <w:rsid w:val="00134C2A"/>
    <w:rsid w:val="00137AB0"/>
    <w:rsid w:val="0015116F"/>
    <w:rsid w:val="00170A79"/>
    <w:rsid w:val="0017673E"/>
    <w:rsid w:val="00184838"/>
    <w:rsid w:val="00186726"/>
    <w:rsid w:val="00194480"/>
    <w:rsid w:val="001A1921"/>
    <w:rsid w:val="001A29D2"/>
    <w:rsid w:val="001A60E7"/>
    <w:rsid w:val="001C0AEC"/>
    <w:rsid w:val="001C7D6F"/>
    <w:rsid w:val="001E4582"/>
    <w:rsid w:val="001F0F93"/>
    <w:rsid w:val="001F3D61"/>
    <w:rsid w:val="001F5530"/>
    <w:rsid w:val="0020281D"/>
    <w:rsid w:val="002120B1"/>
    <w:rsid w:val="00212359"/>
    <w:rsid w:val="0021278A"/>
    <w:rsid w:val="00214E48"/>
    <w:rsid w:val="00236E8B"/>
    <w:rsid w:val="00244F82"/>
    <w:rsid w:val="00245F21"/>
    <w:rsid w:val="00251D6C"/>
    <w:rsid w:val="00255C1C"/>
    <w:rsid w:val="00262471"/>
    <w:rsid w:val="00262E0A"/>
    <w:rsid w:val="00263E75"/>
    <w:rsid w:val="0026570A"/>
    <w:rsid w:val="0026582B"/>
    <w:rsid w:val="00271AA4"/>
    <w:rsid w:val="002A1BBE"/>
    <w:rsid w:val="002B497D"/>
    <w:rsid w:val="002B5375"/>
    <w:rsid w:val="002C2EBA"/>
    <w:rsid w:val="002C68BE"/>
    <w:rsid w:val="002C7001"/>
    <w:rsid w:val="002E549A"/>
    <w:rsid w:val="0030023F"/>
    <w:rsid w:val="00302657"/>
    <w:rsid w:val="00302B5D"/>
    <w:rsid w:val="00302BB1"/>
    <w:rsid w:val="00303A4A"/>
    <w:rsid w:val="00315A4C"/>
    <w:rsid w:val="0034043F"/>
    <w:rsid w:val="003609EB"/>
    <w:rsid w:val="0036513D"/>
    <w:rsid w:val="00386940"/>
    <w:rsid w:val="003923EF"/>
    <w:rsid w:val="003A4201"/>
    <w:rsid w:val="003A7204"/>
    <w:rsid w:val="003B0AF2"/>
    <w:rsid w:val="003B7EF8"/>
    <w:rsid w:val="003C081A"/>
    <w:rsid w:val="003C7E93"/>
    <w:rsid w:val="003D1EFF"/>
    <w:rsid w:val="003D7AAA"/>
    <w:rsid w:val="003E048F"/>
    <w:rsid w:val="003F2948"/>
    <w:rsid w:val="003F34C4"/>
    <w:rsid w:val="00411A73"/>
    <w:rsid w:val="00415121"/>
    <w:rsid w:val="0041696B"/>
    <w:rsid w:val="00434928"/>
    <w:rsid w:val="00443AA9"/>
    <w:rsid w:val="0044508A"/>
    <w:rsid w:val="00450467"/>
    <w:rsid w:val="0045517A"/>
    <w:rsid w:val="004664B2"/>
    <w:rsid w:val="00480498"/>
    <w:rsid w:val="00496C5C"/>
    <w:rsid w:val="004A4DE1"/>
    <w:rsid w:val="004B4B83"/>
    <w:rsid w:val="004B5A37"/>
    <w:rsid w:val="004B7482"/>
    <w:rsid w:val="004C1D08"/>
    <w:rsid w:val="004C3347"/>
    <w:rsid w:val="004C5A3E"/>
    <w:rsid w:val="004D04F7"/>
    <w:rsid w:val="004D270A"/>
    <w:rsid w:val="004E0C80"/>
    <w:rsid w:val="004E52A0"/>
    <w:rsid w:val="004E6021"/>
    <w:rsid w:val="004F0FAF"/>
    <w:rsid w:val="004F1772"/>
    <w:rsid w:val="00500DB0"/>
    <w:rsid w:val="0050767E"/>
    <w:rsid w:val="005270D6"/>
    <w:rsid w:val="005339B9"/>
    <w:rsid w:val="00535611"/>
    <w:rsid w:val="00546D2A"/>
    <w:rsid w:val="00552918"/>
    <w:rsid w:val="005631B6"/>
    <w:rsid w:val="005648A2"/>
    <w:rsid w:val="005709FC"/>
    <w:rsid w:val="005815DC"/>
    <w:rsid w:val="00586BE1"/>
    <w:rsid w:val="005A1AF2"/>
    <w:rsid w:val="005A3904"/>
    <w:rsid w:val="005B3CC0"/>
    <w:rsid w:val="005B45A1"/>
    <w:rsid w:val="005B5085"/>
    <w:rsid w:val="005C08B5"/>
    <w:rsid w:val="005D1CF8"/>
    <w:rsid w:val="005E157B"/>
    <w:rsid w:val="005E2B5C"/>
    <w:rsid w:val="005F50C6"/>
    <w:rsid w:val="0060453F"/>
    <w:rsid w:val="00606347"/>
    <w:rsid w:val="00606F5D"/>
    <w:rsid w:val="00616B08"/>
    <w:rsid w:val="006260D5"/>
    <w:rsid w:val="006409F5"/>
    <w:rsid w:val="00644E75"/>
    <w:rsid w:val="0065230A"/>
    <w:rsid w:val="006545A3"/>
    <w:rsid w:val="006577FA"/>
    <w:rsid w:val="0066207B"/>
    <w:rsid w:val="00662C37"/>
    <w:rsid w:val="00675041"/>
    <w:rsid w:val="006762BD"/>
    <w:rsid w:val="00681C3A"/>
    <w:rsid w:val="00694ABE"/>
    <w:rsid w:val="00697369"/>
    <w:rsid w:val="006A17F7"/>
    <w:rsid w:val="006A759C"/>
    <w:rsid w:val="006B1B99"/>
    <w:rsid w:val="006C0004"/>
    <w:rsid w:val="006D2D30"/>
    <w:rsid w:val="006D6490"/>
    <w:rsid w:val="00715521"/>
    <w:rsid w:val="00715853"/>
    <w:rsid w:val="007163EE"/>
    <w:rsid w:val="00716F1F"/>
    <w:rsid w:val="00723ABF"/>
    <w:rsid w:val="00725BEB"/>
    <w:rsid w:val="00730CA0"/>
    <w:rsid w:val="00731B0A"/>
    <w:rsid w:val="00734529"/>
    <w:rsid w:val="0074168B"/>
    <w:rsid w:val="007463A7"/>
    <w:rsid w:val="00753D42"/>
    <w:rsid w:val="00754AAD"/>
    <w:rsid w:val="007577FC"/>
    <w:rsid w:val="00764022"/>
    <w:rsid w:val="0076402F"/>
    <w:rsid w:val="00773CDC"/>
    <w:rsid w:val="00797BD4"/>
    <w:rsid w:val="007B0EE5"/>
    <w:rsid w:val="007B1E5F"/>
    <w:rsid w:val="007B3848"/>
    <w:rsid w:val="007B3980"/>
    <w:rsid w:val="007B5C7A"/>
    <w:rsid w:val="007C3491"/>
    <w:rsid w:val="007C54F2"/>
    <w:rsid w:val="007C668F"/>
    <w:rsid w:val="007D1829"/>
    <w:rsid w:val="007D2437"/>
    <w:rsid w:val="007D2FEF"/>
    <w:rsid w:val="007D3B9B"/>
    <w:rsid w:val="007D3FC1"/>
    <w:rsid w:val="007D4F55"/>
    <w:rsid w:val="007E00E7"/>
    <w:rsid w:val="007E691B"/>
    <w:rsid w:val="007E7DD7"/>
    <w:rsid w:val="007F19AD"/>
    <w:rsid w:val="007F6FFF"/>
    <w:rsid w:val="00814A44"/>
    <w:rsid w:val="00823994"/>
    <w:rsid w:val="008253B4"/>
    <w:rsid w:val="008312E5"/>
    <w:rsid w:val="0083382F"/>
    <w:rsid w:val="00842523"/>
    <w:rsid w:val="0084389D"/>
    <w:rsid w:val="008447D8"/>
    <w:rsid w:val="0085301B"/>
    <w:rsid w:val="00863772"/>
    <w:rsid w:val="00866C68"/>
    <w:rsid w:val="00872A9A"/>
    <w:rsid w:val="008731DF"/>
    <w:rsid w:val="00881570"/>
    <w:rsid w:val="008927A9"/>
    <w:rsid w:val="00896D30"/>
    <w:rsid w:val="008A42C3"/>
    <w:rsid w:val="008B4293"/>
    <w:rsid w:val="008C7D93"/>
    <w:rsid w:val="008D5A82"/>
    <w:rsid w:val="00903AFD"/>
    <w:rsid w:val="00920EB2"/>
    <w:rsid w:val="00921DC1"/>
    <w:rsid w:val="00923B8E"/>
    <w:rsid w:val="009273BE"/>
    <w:rsid w:val="00927598"/>
    <w:rsid w:val="0093158C"/>
    <w:rsid w:val="00942ECB"/>
    <w:rsid w:val="0094311C"/>
    <w:rsid w:val="00946817"/>
    <w:rsid w:val="00946ECC"/>
    <w:rsid w:val="00951456"/>
    <w:rsid w:val="00956188"/>
    <w:rsid w:val="00965BBF"/>
    <w:rsid w:val="00967882"/>
    <w:rsid w:val="00967A60"/>
    <w:rsid w:val="00973CE2"/>
    <w:rsid w:val="00983994"/>
    <w:rsid w:val="00986ABF"/>
    <w:rsid w:val="009A3612"/>
    <w:rsid w:val="009B6E08"/>
    <w:rsid w:val="009B7E93"/>
    <w:rsid w:val="009C1B66"/>
    <w:rsid w:val="009D1601"/>
    <w:rsid w:val="009D1B07"/>
    <w:rsid w:val="009D77BA"/>
    <w:rsid w:val="009E0F22"/>
    <w:rsid w:val="009E555F"/>
    <w:rsid w:val="009F17D4"/>
    <w:rsid w:val="009F26E9"/>
    <w:rsid w:val="00A34A75"/>
    <w:rsid w:val="00A46440"/>
    <w:rsid w:val="00A51977"/>
    <w:rsid w:val="00A61724"/>
    <w:rsid w:val="00A65AAD"/>
    <w:rsid w:val="00A846CC"/>
    <w:rsid w:val="00A84C4B"/>
    <w:rsid w:val="00AA2774"/>
    <w:rsid w:val="00AA540D"/>
    <w:rsid w:val="00AA62B2"/>
    <w:rsid w:val="00AA7559"/>
    <w:rsid w:val="00AD334A"/>
    <w:rsid w:val="00AD5C3D"/>
    <w:rsid w:val="00AE0FF7"/>
    <w:rsid w:val="00AE2915"/>
    <w:rsid w:val="00AE7E00"/>
    <w:rsid w:val="00AF2262"/>
    <w:rsid w:val="00AF33D2"/>
    <w:rsid w:val="00AF37DD"/>
    <w:rsid w:val="00B03006"/>
    <w:rsid w:val="00B15591"/>
    <w:rsid w:val="00B15912"/>
    <w:rsid w:val="00B1636C"/>
    <w:rsid w:val="00B25793"/>
    <w:rsid w:val="00B25B33"/>
    <w:rsid w:val="00B263F7"/>
    <w:rsid w:val="00B2775A"/>
    <w:rsid w:val="00B40B2C"/>
    <w:rsid w:val="00B567ED"/>
    <w:rsid w:val="00B60EBC"/>
    <w:rsid w:val="00B637F9"/>
    <w:rsid w:val="00B82BF1"/>
    <w:rsid w:val="00B90B21"/>
    <w:rsid w:val="00B930F2"/>
    <w:rsid w:val="00BB0A24"/>
    <w:rsid w:val="00BD1711"/>
    <w:rsid w:val="00BD46B6"/>
    <w:rsid w:val="00BF57DF"/>
    <w:rsid w:val="00C17651"/>
    <w:rsid w:val="00C53CAE"/>
    <w:rsid w:val="00C607D3"/>
    <w:rsid w:val="00C60B39"/>
    <w:rsid w:val="00C64D8F"/>
    <w:rsid w:val="00C66FC4"/>
    <w:rsid w:val="00C733B9"/>
    <w:rsid w:val="00C7553E"/>
    <w:rsid w:val="00C805FF"/>
    <w:rsid w:val="00C818EB"/>
    <w:rsid w:val="00CA0298"/>
    <w:rsid w:val="00CA2D03"/>
    <w:rsid w:val="00CA3299"/>
    <w:rsid w:val="00CA44CF"/>
    <w:rsid w:val="00CA7E61"/>
    <w:rsid w:val="00CC03F1"/>
    <w:rsid w:val="00CC0741"/>
    <w:rsid w:val="00CC2140"/>
    <w:rsid w:val="00CE6A7A"/>
    <w:rsid w:val="00CF1CB7"/>
    <w:rsid w:val="00D025C3"/>
    <w:rsid w:val="00D12B59"/>
    <w:rsid w:val="00D13C36"/>
    <w:rsid w:val="00D222ED"/>
    <w:rsid w:val="00D24719"/>
    <w:rsid w:val="00D306E7"/>
    <w:rsid w:val="00D32C65"/>
    <w:rsid w:val="00D42395"/>
    <w:rsid w:val="00D4493E"/>
    <w:rsid w:val="00D459A2"/>
    <w:rsid w:val="00D536B3"/>
    <w:rsid w:val="00D568D4"/>
    <w:rsid w:val="00D56A6C"/>
    <w:rsid w:val="00D6034D"/>
    <w:rsid w:val="00D61664"/>
    <w:rsid w:val="00D63E78"/>
    <w:rsid w:val="00D67F12"/>
    <w:rsid w:val="00D74980"/>
    <w:rsid w:val="00D84636"/>
    <w:rsid w:val="00D97F2A"/>
    <w:rsid w:val="00DA0FC4"/>
    <w:rsid w:val="00DA2ABB"/>
    <w:rsid w:val="00DB0FC5"/>
    <w:rsid w:val="00DC2DE3"/>
    <w:rsid w:val="00DC389B"/>
    <w:rsid w:val="00DC449B"/>
    <w:rsid w:val="00DC6FCE"/>
    <w:rsid w:val="00DE570B"/>
    <w:rsid w:val="00DF1C5C"/>
    <w:rsid w:val="00E118B3"/>
    <w:rsid w:val="00E13319"/>
    <w:rsid w:val="00E302B9"/>
    <w:rsid w:val="00E347EF"/>
    <w:rsid w:val="00E4546A"/>
    <w:rsid w:val="00E46BC4"/>
    <w:rsid w:val="00E47F8A"/>
    <w:rsid w:val="00E67A85"/>
    <w:rsid w:val="00E67E35"/>
    <w:rsid w:val="00E70C68"/>
    <w:rsid w:val="00E80FA1"/>
    <w:rsid w:val="00EA6669"/>
    <w:rsid w:val="00EB5A01"/>
    <w:rsid w:val="00EB7955"/>
    <w:rsid w:val="00EC0E1C"/>
    <w:rsid w:val="00EC432D"/>
    <w:rsid w:val="00EC7220"/>
    <w:rsid w:val="00EC72B0"/>
    <w:rsid w:val="00ED018A"/>
    <w:rsid w:val="00F068D2"/>
    <w:rsid w:val="00F1075B"/>
    <w:rsid w:val="00F222EE"/>
    <w:rsid w:val="00F251F7"/>
    <w:rsid w:val="00F3528C"/>
    <w:rsid w:val="00F3603D"/>
    <w:rsid w:val="00F36521"/>
    <w:rsid w:val="00F37A17"/>
    <w:rsid w:val="00F739DB"/>
    <w:rsid w:val="00F82B3E"/>
    <w:rsid w:val="00F834C0"/>
    <w:rsid w:val="00F83BE4"/>
    <w:rsid w:val="00F864B7"/>
    <w:rsid w:val="00F92E97"/>
    <w:rsid w:val="00FD3396"/>
    <w:rsid w:val="00FD466D"/>
    <w:rsid w:val="00FE7B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4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FA"/>
    <w:pPr>
      <w:spacing w:after="12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212359"/>
    <w:pPr>
      <w:keepNext/>
      <w:keepLines/>
      <w:spacing w:after="20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7F19AD"/>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087FD9"/>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087FD9"/>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21235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7F19AD"/>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D74980"/>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4C5A3E"/>
    <w:pPr>
      <w:numPr>
        <w:numId w:val="25"/>
      </w:numPr>
      <w:ind w:left="0" w:firstLine="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paragraph" w:styleId="Quote">
    <w:name w:val="Quote"/>
    <w:basedOn w:val="Normal"/>
    <w:next w:val="Normal"/>
    <w:link w:val="QuoteChar"/>
    <w:uiPriority w:val="29"/>
    <w:qFormat/>
    <w:rsid w:val="0060453F"/>
    <w:pPr>
      <w:ind w:left="720" w:right="720" w:firstLine="0"/>
    </w:pPr>
    <w:rPr>
      <w:iCs/>
      <w:color w:val="000000" w:themeColor="text1"/>
      <w:sz w:val="20"/>
    </w:rPr>
  </w:style>
  <w:style w:type="character" w:customStyle="1" w:styleId="QuoteChar">
    <w:name w:val="Quote Char"/>
    <w:basedOn w:val="DefaultParagraphFont"/>
    <w:link w:val="Quote"/>
    <w:uiPriority w:val="29"/>
    <w:rsid w:val="0060453F"/>
    <w:rPr>
      <w:rFonts w:cs="Times New Roman"/>
      <w:iCs/>
      <w:color w:val="000000" w:themeColor="text1"/>
      <w:sz w:val="20"/>
      <w:lang w:val="en-GB"/>
    </w:rPr>
  </w:style>
  <w:style w:type="paragraph" w:styleId="FootnoteText">
    <w:name w:val="footnote text"/>
    <w:basedOn w:val="Normal"/>
    <w:link w:val="FootnoteTextChar"/>
    <w:uiPriority w:val="99"/>
    <w:unhideWhenUsed/>
    <w:rsid w:val="0030023F"/>
    <w:pPr>
      <w:spacing w:after="0" w:line="240" w:lineRule="auto"/>
    </w:pPr>
    <w:rPr>
      <w:sz w:val="20"/>
    </w:rPr>
  </w:style>
  <w:style w:type="character" w:customStyle="1" w:styleId="FootnoteTextChar">
    <w:name w:val="Footnote Text Char"/>
    <w:basedOn w:val="DefaultParagraphFont"/>
    <w:link w:val="FootnoteText"/>
    <w:uiPriority w:val="99"/>
    <w:rsid w:val="0030023F"/>
    <w:rPr>
      <w:rFonts w:cs="Times New Roman"/>
      <w:sz w:val="20"/>
      <w:lang w:val="en-GB"/>
    </w:rPr>
  </w:style>
  <w:style w:type="character" w:styleId="FootnoteReference">
    <w:name w:val="footnote reference"/>
    <w:basedOn w:val="DefaultParagraphFont"/>
    <w:uiPriority w:val="99"/>
    <w:unhideWhenUsed/>
    <w:rsid w:val="00773CDC"/>
    <w:rPr>
      <w:vertAlign w:val="superscript"/>
    </w:rPr>
  </w:style>
  <w:style w:type="paragraph" w:styleId="Caption">
    <w:name w:val="caption"/>
    <w:basedOn w:val="Normal"/>
    <w:next w:val="Normal"/>
    <w:uiPriority w:val="35"/>
    <w:unhideWhenUsed/>
    <w:qFormat/>
    <w:rsid w:val="00D74980"/>
    <w:pPr>
      <w:spacing w:after="200" w:line="240" w:lineRule="auto"/>
    </w:pPr>
    <w:rPr>
      <w:b/>
      <w:bCs/>
      <w:color w:val="4F81BD" w:themeColor="accent1"/>
      <w:sz w:val="18"/>
      <w:szCs w:val="18"/>
    </w:rPr>
  </w:style>
  <w:style w:type="paragraph" w:styleId="Footer">
    <w:name w:val="footer"/>
    <w:basedOn w:val="Normal"/>
    <w:link w:val="FooterChar"/>
    <w:uiPriority w:val="99"/>
    <w:unhideWhenUsed/>
    <w:rsid w:val="00CA32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299"/>
    <w:rPr>
      <w:rFonts w:cs="Times New Roman"/>
      <w:lang w:val="en-GB"/>
    </w:rPr>
  </w:style>
  <w:style w:type="character" w:styleId="PageNumber">
    <w:name w:val="page number"/>
    <w:basedOn w:val="DefaultParagraphFont"/>
    <w:uiPriority w:val="99"/>
    <w:semiHidden/>
    <w:unhideWhenUsed/>
    <w:rsid w:val="00CA3299"/>
  </w:style>
  <w:style w:type="paragraph" w:styleId="ListParagraph">
    <w:name w:val="List Paragraph"/>
    <w:basedOn w:val="Normal"/>
    <w:uiPriority w:val="34"/>
    <w:qFormat/>
    <w:rsid w:val="00606347"/>
    <w:pPr>
      <w:ind w:left="720" w:hanging="720"/>
      <w:contextualSpacing/>
    </w:pPr>
  </w:style>
  <w:style w:type="character" w:styleId="CommentReference">
    <w:name w:val="annotation reference"/>
    <w:basedOn w:val="DefaultParagraphFont"/>
    <w:uiPriority w:val="99"/>
    <w:semiHidden/>
    <w:unhideWhenUsed/>
    <w:rsid w:val="00411A73"/>
    <w:rPr>
      <w:sz w:val="18"/>
      <w:szCs w:val="18"/>
    </w:rPr>
  </w:style>
  <w:style w:type="paragraph" w:styleId="CommentText">
    <w:name w:val="annotation text"/>
    <w:basedOn w:val="Normal"/>
    <w:link w:val="CommentTextChar"/>
    <w:uiPriority w:val="99"/>
    <w:semiHidden/>
    <w:unhideWhenUsed/>
    <w:rsid w:val="00411A73"/>
    <w:pPr>
      <w:spacing w:line="240" w:lineRule="auto"/>
    </w:pPr>
  </w:style>
  <w:style w:type="character" w:customStyle="1" w:styleId="CommentTextChar">
    <w:name w:val="Comment Text Char"/>
    <w:basedOn w:val="DefaultParagraphFont"/>
    <w:link w:val="CommentText"/>
    <w:uiPriority w:val="99"/>
    <w:semiHidden/>
    <w:rsid w:val="00411A73"/>
    <w:rPr>
      <w:rFonts w:cs="Times New Roman"/>
      <w:lang w:val="en-GB"/>
    </w:rPr>
  </w:style>
  <w:style w:type="paragraph" w:styleId="CommentSubject">
    <w:name w:val="annotation subject"/>
    <w:basedOn w:val="CommentText"/>
    <w:next w:val="CommentText"/>
    <w:link w:val="CommentSubjectChar"/>
    <w:uiPriority w:val="99"/>
    <w:semiHidden/>
    <w:unhideWhenUsed/>
    <w:rsid w:val="00411A73"/>
    <w:rPr>
      <w:b/>
      <w:bCs/>
      <w:sz w:val="20"/>
      <w:szCs w:val="20"/>
    </w:rPr>
  </w:style>
  <w:style w:type="character" w:customStyle="1" w:styleId="CommentSubjectChar">
    <w:name w:val="Comment Subject Char"/>
    <w:basedOn w:val="CommentTextChar"/>
    <w:link w:val="CommentSubject"/>
    <w:uiPriority w:val="99"/>
    <w:semiHidden/>
    <w:rsid w:val="00411A73"/>
    <w:rPr>
      <w:rFonts w:cs="Times New Roman"/>
      <w:b/>
      <w:bCs/>
      <w:sz w:val="20"/>
      <w:szCs w:val="20"/>
      <w:lang w:val="en-GB"/>
    </w:rPr>
  </w:style>
  <w:style w:type="paragraph" w:styleId="BalloonText">
    <w:name w:val="Balloon Text"/>
    <w:basedOn w:val="Normal"/>
    <w:link w:val="BalloonTextChar"/>
    <w:uiPriority w:val="99"/>
    <w:semiHidden/>
    <w:unhideWhenUsed/>
    <w:rsid w:val="00411A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A7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FA"/>
    <w:pPr>
      <w:spacing w:after="12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212359"/>
    <w:pPr>
      <w:keepNext/>
      <w:keepLines/>
      <w:spacing w:after="20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7F19AD"/>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087FD9"/>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087FD9"/>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21235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7F19AD"/>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D74980"/>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4C5A3E"/>
    <w:pPr>
      <w:numPr>
        <w:numId w:val="25"/>
      </w:numPr>
      <w:ind w:left="0" w:firstLine="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paragraph" w:styleId="Quote">
    <w:name w:val="Quote"/>
    <w:basedOn w:val="Normal"/>
    <w:next w:val="Normal"/>
    <w:link w:val="QuoteChar"/>
    <w:uiPriority w:val="29"/>
    <w:qFormat/>
    <w:rsid w:val="0060453F"/>
    <w:pPr>
      <w:ind w:left="720" w:right="720" w:firstLine="0"/>
    </w:pPr>
    <w:rPr>
      <w:iCs/>
      <w:color w:val="000000" w:themeColor="text1"/>
      <w:sz w:val="20"/>
    </w:rPr>
  </w:style>
  <w:style w:type="character" w:customStyle="1" w:styleId="QuoteChar">
    <w:name w:val="Quote Char"/>
    <w:basedOn w:val="DefaultParagraphFont"/>
    <w:link w:val="Quote"/>
    <w:uiPriority w:val="29"/>
    <w:rsid w:val="0060453F"/>
    <w:rPr>
      <w:rFonts w:cs="Times New Roman"/>
      <w:iCs/>
      <w:color w:val="000000" w:themeColor="text1"/>
      <w:sz w:val="20"/>
      <w:lang w:val="en-GB"/>
    </w:rPr>
  </w:style>
  <w:style w:type="paragraph" w:styleId="FootnoteText">
    <w:name w:val="footnote text"/>
    <w:basedOn w:val="Normal"/>
    <w:link w:val="FootnoteTextChar"/>
    <w:uiPriority w:val="99"/>
    <w:unhideWhenUsed/>
    <w:rsid w:val="0030023F"/>
    <w:pPr>
      <w:spacing w:after="0" w:line="240" w:lineRule="auto"/>
    </w:pPr>
    <w:rPr>
      <w:sz w:val="20"/>
    </w:rPr>
  </w:style>
  <w:style w:type="character" w:customStyle="1" w:styleId="FootnoteTextChar">
    <w:name w:val="Footnote Text Char"/>
    <w:basedOn w:val="DefaultParagraphFont"/>
    <w:link w:val="FootnoteText"/>
    <w:uiPriority w:val="99"/>
    <w:rsid w:val="0030023F"/>
    <w:rPr>
      <w:rFonts w:cs="Times New Roman"/>
      <w:sz w:val="20"/>
      <w:lang w:val="en-GB"/>
    </w:rPr>
  </w:style>
  <w:style w:type="character" w:styleId="FootnoteReference">
    <w:name w:val="footnote reference"/>
    <w:basedOn w:val="DefaultParagraphFont"/>
    <w:uiPriority w:val="99"/>
    <w:unhideWhenUsed/>
    <w:rsid w:val="00773CDC"/>
    <w:rPr>
      <w:vertAlign w:val="superscript"/>
    </w:rPr>
  </w:style>
  <w:style w:type="paragraph" w:styleId="Caption">
    <w:name w:val="caption"/>
    <w:basedOn w:val="Normal"/>
    <w:next w:val="Normal"/>
    <w:uiPriority w:val="35"/>
    <w:unhideWhenUsed/>
    <w:qFormat/>
    <w:rsid w:val="00D74980"/>
    <w:pPr>
      <w:spacing w:after="200" w:line="240" w:lineRule="auto"/>
    </w:pPr>
    <w:rPr>
      <w:b/>
      <w:bCs/>
      <w:color w:val="4F81BD" w:themeColor="accent1"/>
      <w:sz w:val="18"/>
      <w:szCs w:val="18"/>
    </w:rPr>
  </w:style>
  <w:style w:type="paragraph" w:styleId="Footer">
    <w:name w:val="footer"/>
    <w:basedOn w:val="Normal"/>
    <w:link w:val="FooterChar"/>
    <w:uiPriority w:val="99"/>
    <w:unhideWhenUsed/>
    <w:rsid w:val="00CA32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299"/>
    <w:rPr>
      <w:rFonts w:cs="Times New Roman"/>
      <w:lang w:val="en-GB"/>
    </w:rPr>
  </w:style>
  <w:style w:type="character" w:styleId="PageNumber">
    <w:name w:val="page number"/>
    <w:basedOn w:val="DefaultParagraphFont"/>
    <w:uiPriority w:val="99"/>
    <w:semiHidden/>
    <w:unhideWhenUsed/>
    <w:rsid w:val="00CA3299"/>
  </w:style>
  <w:style w:type="paragraph" w:styleId="ListParagraph">
    <w:name w:val="List Paragraph"/>
    <w:basedOn w:val="Normal"/>
    <w:uiPriority w:val="34"/>
    <w:qFormat/>
    <w:rsid w:val="00606347"/>
    <w:pPr>
      <w:ind w:left="720" w:hanging="720"/>
      <w:contextualSpacing/>
    </w:pPr>
  </w:style>
  <w:style w:type="character" w:styleId="CommentReference">
    <w:name w:val="annotation reference"/>
    <w:basedOn w:val="DefaultParagraphFont"/>
    <w:uiPriority w:val="99"/>
    <w:semiHidden/>
    <w:unhideWhenUsed/>
    <w:rsid w:val="00411A73"/>
    <w:rPr>
      <w:sz w:val="18"/>
      <w:szCs w:val="18"/>
    </w:rPr>
  </w:style>
  <w:style w:type="paragraph" w:styleId="CommentText">
    <w:name w:val="annotation text"/>
    <w:basedOn w:val="Normal"/>
    <w:link w:val="CommentTextChar"/>
    <w:uiPriority w:val="99"/>
    <w:semiHidden/>
    <w:unhideWhenUsed/>
    <w:rsid w:val="00411A73"/>
    <w:pPr>
      <w:spacing w:line="240" w:lineRule="auto"/>
    </w:pPr>
  </w:style>
  <w:style w:type="character" w:customStyle="1" w:styleId="CommentTextChar">
    <w:name w:val="Comment Text Char"/>
    <w:basedOn w:val="DefaultParagraphFont"/>
    <w:link w:val="CommentText"/>
    <w:uiPriority w:val="99"/>
    <w:semiHidden/>
    <w:rsid w:val="00411A73"/>
    <w:rPr>
      <w:rFonts w:cs="Times New Roman"/>
      <w:lang w:val="en-GB"/>
    </w:rPr>
  </w:style>
  <w:style w:type="paragraph" w:styleId="CommentSubject">
    <w:name w:val="annotation subject"/>
    <w:basedOn w:val="CommentText"/>
    <w:next w:val="CommentText"/>
    <w:link w:val="CommentSubjectChar"/>
    <w:uiPriority w:val="99"/>
    <w:semiHidden/>
    <w:unhideWhenUsed/>
    <w:rsid w:val="00411A73"/>
    <w:rPr>
      <w:b/>
      <w:bCs/>
      <w:sz w:val="20"/>
      <w:szCs w:val="20"/>
    </w:rPr>
  </w:style>
  <w:style w:type="character" w:customStyle="1" w:styleId="CommentSubjectChar">
    <w:name w:val="Comment Subject Char"/>
    <w:basedOn w:val="CommentTextChar"/>
    <w:link w:val="CommentSubject"/>
    <w:uiPriority w:val="99"/>
    <w:semiHidden/>
    <w:rsid w:val="00411A73"/>
    <w:rPr>
      <w:rFonts w:cs="Times New Roman"/>
      <w:b/>
      <w:bCs/>
      <w:sz w:val="20"/>
      <w:szCs w:val="20"/>
      <w:lang w:val="en-GB"/>
    </w:rPr>
  </w:style>
  <w:style w:type="paragraph" w:styleId="BalloonText">
    <w:name w:val="Balloon Text"/>
    <w:basedOn w:val="Normal"/>
    <w:link w:val="BalloonTextChar"/>
    <w:uiPriority w:val="99"/>
    <w:semiHidden/>
    <w:unhideWhenUsed/>
    <w:rsid w:val="00411A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A7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2064">
      <w:bodyDiv w:val="1"/>
      <w:marLeft w:val="0"/>
      <w:marRight w:val="0"/>
      <w:marTop w:val="0"/>
      <w:marBottom w:val="0"/>
      <w:divBdr>
        <w:top w:val="none" w:sz="0" w:space="0" w:color="auto"/>
        <w:left w:val="none" w:sz="0" w:space="0" w:color="auto"/>
        <w:bottom w:val="none" w:sz="0" w:space="0" w:color="auto"/>
        <w:right w:val="none" w:sz="0" w:space="0" w:color="auto"/>
      </w:divBdr>
    </w:div>
    <w:div w:id="533470992">
      <w:bodyDiv w:val="1"/>
      <w:marLeft w:val="0"/>
      <w:marRight w:val="0"/>
      <w:marTop w:val="0"/>
      <w:marBottom w:val="0"/>
      <w:divBdr>
        <w:top w:val="none" w:sz="0" w:space="0" w:color="auto"/>
        <w:left w:val="none" w:sz="0" w:space="0" w:color="auto"/>
        <w:bottom w:val="none" w:sz="0" w:space="0" w:color="auto"/>
        <w:right w:val="none" w:sz="0" w:space="0" w:color="auto"/>
      </w:divBdr>
    </w:div>
    <w:div w:id="622493454">
      <w:bodyDiv w:val="1"/>
      <w:marLeft w:val="0"/>
      <w:marRight w:val="0"/>
      <w:marTop w:val="0"/>
      <w:marBottom w:val="0"/>
      <w:divBdr>
        <w:top w:val="none" w:sz="0" w:space="0" w:color="auto"/>
        <w:left w:val="none" w:sz="0" w:space="0" w:color="auto"/>
        <w:bottom w:val="none" w:sz="0" w:space="0" w:color="auto"/>
        <w:right w:val="none" w:sz="0" w:space="0" w:color="auto"/>
      </w:divBdr>
    </w:div>
    <w:div w:id="706102573">
      <w:bodyDiv w:val="1"/>
      <w:marLeft w:val="0"/>
      <w:marRight w:val="0"/>
      <w:marTop w:val="0"/>
      <w:marBottom w:val="0"/>
      <w:divBdr>
        <w:top w:val="none" w:sz="0" w:space="0" w:color="auto"/>
        <w:left w:val="none" w:sz="0" w:space="0" w:color="auto"/>
        <w:bottom w:val="none" w:sz="0" w:space="0" w:color="auto"/>
        <w:right w:val="none" w:sz="0" w:space="0" w:color="auto"/>
      </w:divBdr>
    </w:div>
    <w:div w:id="713577732">
      <w:bodyDiv w:val="1"/>
      <w:marLeft w:val="0"/>
      <w:marRight w:val="0"/>
      <w:marTop w:val="0"/>
      <w:marBottom w:val="0"/>
      <w:divBdr>
        <w:top w:val="none" w:sz="0" w:space="0" w:color="auto"/>
        <w:left w:val="none" w:sz="0" w:space="0" w:color="auto"/>
        <w:bottom w:val="none" w:sz="0" w:space="0" w:color="auto"/>
        <w:right w:val="none" w:sz="0" w:space="0" w:color="auto"/>
      </w:divBdr>
    </w:div>
    <w:div w:id="862671452">
      <w:bodyDiv w:val="1"/>
      <w:marLeft w:val="0"/>
      <w:marRight w:val="0"/>
      <w:marTop w:val="0"/>
      <w:marBottom w:val="0"/>
      <w:divBdr>
        <w:top w:val="none" w:sz="0" w:space="0" w:color="auto"/>
        <w:left w:val="none" w:sz="0" w:space="0" w:color="auto"/>
        <w:bottom w:val="none" w:sz="0" w:space="0" w:color="auto"/>
        <w:right w:val="none" w:sz="0" w:space="0" w:color="auto"/>
      </w:divBdr>
    </w:div>
    <w:div w:id="1113937158">
      <w:bodyDiv w:val="1"/>
      <w:marLeft w:val="0"/>
      <w:marRight w:val="0"/>
      <w:marTop w:val="0"/>
      <w:marBottom w:val="0"/>
      <w:divBdr>
        <w:top w:val="none" w:sz="0" w:space="0" w:color="auto"/>
        <w:left w:val="none" w:sz="0" w:space="0" w:color="auto"/>
        <w:bottom w:val="none" w:sz="0" w:space="0" w:color="auto"/>
        <w:right w:val="none" w:sz="0" w:space="0" w:color="auto"/>
      </w:divBdr>
    </w:div>
    <w:div w:id="1315337111">
      <w:bodyDiv w:val="1"/>
      <w:marLeft w:val="0"/>
      <w:marRight w:val="0"/>
      <w:marTop w:val="0"/>
      <w:marBottom w:val="0"/>
      <w:divBdr>
        <w:top w:val="none" w:sz="0" w:space="0" w:color="auto"/>
        <w:left w:val="none" w:sz="0" w:space="0" w:color="auto"/>
        <w:bottom w:val="none" w:sz="0" w:space="0" w:color="auto"/>
        <w:right w:val="none" w:sz="0" w:space="0" w:color="auto"/>
      </w:divBdr>
    </w:div>
    <w:div w:id="1587689546">
      <w:bodyDiv w:val="1"/>
      <w:marLeft w:val="0"/>
      <w:marRight w:val="0"/>
      <w:marTop w:val="0"/>
      <w:marBottom w:val="0"/>
      <w:divBdr>
        <w:top w:val="none" w:sz="0" w:space="0" w:color="auto"/>
        <w:left w:val="none" w:sz="0" w:space="0" w:color="auto"/>
        <w:bottom w:val="none" w:sz="0" w:space="0" w:color="auto"/>
        <w:right w:val="none" w:sz="0" w:space="0" w:color="auto"/>
      </w:divBdr>
    </w:div>
    <w:div w:id="1795294547">
      <w:bodyDiv w:val="1"/>
      <w:marLeft w:val="0"/>
      <w:marRight w:val="0"/>
      <w:marTop w:val="0"/>
      <w:marBottom w:val="0"/>
      <w:divBdr>
        <w:top w:val="none" w:sz="0" w:space="0" w:color="auto"/>
        <w:left w:val="none" w:sz="0" w:space="0" w:color="auto"/>
        <w:bottom w:val="none" w:sz="0" w:space="0" w:color="auto"/>
        <w:right w:val="none" w:sz="0" w:space="0" w:color="auto"/>
      </w:divBdr>
    </w:div>
    <w:div w:id="1843399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8A21-6BA9-E14B-8D4D-BD4BD7F8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5472</Words>
  <Characters>31197</Characters>
  <Application>Microsoft Macintosh Word</Application>
  <DocSecurity>0</DocSecurity>
  <Lines>259</Lines>
  <Paragraphs>73</Paragraphs>
  <ScaleCrop>false</ScaleCrop>
  <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5</cp:revision>
  <dcterms:created xsi:type="dcterms:W3CDTF">2015-07-26T21:22:00Z</dcterms:created>
  <dcterms:modified xsi:type="dcterms:W3CDTF">2015-07-27T19:00:00Z</dcterms:modified>
</cp:coreProperties>
</file>